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DCFE" w14:textId="740D778E" w:rsidR="00DB132C" w:rsidRDefault="00F37F16" w:rsidP="008464CC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Progression</w:t>
      </w:r>
      <w:r w:rsidRPr="008464CC">
        <w:rPr>
          <w:rFonts w:asciiTheme="minorHAnsi" w:hAnsiTheme="minorHAnsi" w:cstheme="minorHAnsi"/>
          <w:b/>
          <w:bCs/>
          <w:spacing w:val="-2"/>
          <w:sz w:val="36"/>
          <w:szCs w:val="36"/>
          <w:u w:val="single"/>
        </w:rPr>
        <w:t xml:space="preserve"> </w:t>
      </w: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of</w:t>
      </w:r>
      <w:r w:rsidRPr="008464CC">
        <w:rPr>
          <w:rFonts w:asciiTheme="minorHAnsi" w:hAnsiTheme="minorHAnsi" w:cstheme="minorHAnsi"/>
          <w:b/>
          <w:bCs/>
          <w:spacing w:val="-4"/>
          <w:sz w:val="36"/>
          <w:szCs w:val="36"/>
          <w:u w:val="single"/>
        </w:rPr>
        <w:t xml:space="preserve"> </w:t>
      </w:r>
      <w:r w:rsidR="0036146C">
        <w:rPr>
          <w:rFonts w:asciiTheme="minorHAnsi" w:hAnsiTheme="minorHAnsi" w:cstheme="minorHAnsi"/>
          <w:b/>
          <w:bCs/>
          <w:sz w:val="36"/>
          <w:szCs w:val="36"/>
          <w:u w:val="single"/>
        </w:rPr>
        <w:t>Knowledge in Music</w:t>
      </w:r>
    </w:p>
    <w:p w14:paraId="73C4044C" w14:textId="31FC37D6" w:rsidR="00D13F44" w:rsidRPr="008464CC" w:rsidRDefault="00F37F16" w:rsidP="008464CC">
      <w:pPr>
        <w:pStyle w:val="BodyText"/>
        <w:spacing w:before="3"/>
        <w:jc w:val="center"/>
        <w:rPr>
          <w:rFonts w:ascii="Times New Roman"/>
          <w:b/>
          <w:bCs/>
          <w:sz w:val="12"/>
          <w:szCs w:val="22"/>
          <w:u w:val="single"/>
        </w:rPr>
      </w:pPr>
      <w:r w:rsidRPr="008464CC">
        <w:rPr>
          <w:rFonts w:ascii="Times New Roman"/>
          <w:b/>
          <w:bCs/>
          <w:sz w:val="12"/>
          <w:szCs w:val="22"/>
          <w:u w:val="single"/>
        </w:rPr>
        <w:br/>
      </w:r>
    </w:p>
    <w:tbl>
      <w:tblPr>
        <w:tblW w:w="228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79"/>
        <w:gridCol w:w="3179"/>
        <w:gridCol w:w="3179"/>
        <w:gridCol w:w="3180"/>
        <w:gridCol w:w="3179"/>
        <w:gridCol w:w="3179"/>
        <w:gridCol w:w="3180"/>
      </w:tblGrid>
      <w:tr w:rsidR="00D13F44" w14:paraId="018AC340" w14:textId="77777777" w:rsidTr="008464CC">
        <w:trPr>
          <w:trHeight w:val="548"/>
        </w:trPr>
        <w:tc>
          <w:tcPr>
            <w:tcW w:w="604" w:type="dxa"/>
          </w:tcPr>
          <w:p w14:paraId="41E5D4D1" w14:textId="77777777" w:rsidR="00D13F44" w:rsidRDefault="00D13F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</w:tcPr>
          <w:p w14:paraId="74294BFF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29221D7C" w14:textId="4A9C95BD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Reception</w:t>
            </w:r>
          </w:p>
        </w:tc>
        <w:tc>
          <w:tcPr>
            <w:tcW w:w="3179" w:type="dxa"/>
          </w:tcPr>
          <w:p w14:paraId="3D79A0B6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1CD1E36F" w14:textId="6F557BC1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1</w:t>
            </w:r>
          </w:p>
        </w:tc>
        <w:tc>
          <w:tcPr>
            <w:tcW w:w="3179" w:type="dxa"/>
          </w:tcPr>
          <w:p w14:paraId="5C39F478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3B0ED471" w14:textId="7E173ADC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2</w:t>
            </w:r>
          </w:p>
        </w:tc>
        <w:tc>
          <w:tcPr>
            <w:tcW w:w="3180" w:type="dxa"/>
          </w:tcPr>
          <w:p w14:paraId="49485557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42F8D8F4" w14:textId="366484D3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3</w:t>
            </w:r>
          </w:p>
        </w:tc>
        <w:tc>
          <w:tcPr>
            <w:tcW w:w="3179" w:type="dxa"/>
          </w:tcPr>
          <w:p w14:paraId="24CEF197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5FA7E3AD" w14:textId="76FEB767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4</w:t>
            </w:r>
          </w:p>
        </w:tc>
        <w:tc>
          <w:tcPr>
            <w:tcW w:w="3179" w:type="dxa"/>
          </w:tcPr>
          <w:p w14:paraId="36B79E8C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46D65849" w14:textId="3216FB68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5</w:t>
            </w:r>
          </w:p>
        </w:tc>
        <w:tc>
          <w:tcPr>
            <w:tcW w:w="3180" w:type="dxa"/>
          </w:tcPr>
          <w:p w14:paraId="617610D2" w14:textId="77777777" w:rsidR="008464CC" w:rsidRDefault="008464CC" w:rsidP="008464CC">
            <w:pPr>
              <w:pStyle w:val="TableParagraph"/>
              <w:spacing w:before="1" w:line="175" w:lineRule="exact"/>
              <w:ind w:left="106"/>
              <w:jc w:val="center"/>
            </w:pPr>
          </w:p>
          <w:p w14:paraId="2805CCB3" w14:textId="3D4A2B90" w:rsidR="00D13F44" w:rsidRPr="008464CC" w:rsidRDefault="00F37F16" w:rsidP="008464CC">
            <w:pPr>
              <w:pStyle w:val="TableParagraph"/>
              <w:spacing w:before="1" w:line="175" w:lineRule="exact"/>
              <w:ind w:left="106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6</w:t>
            </w:r>
          </w:p>
        </w:tc>
      </w:tr>
      <w:tr w:rsidR="009E69AF" w14:paraId="7516887B" w14:textId="77777777" w:rsidTr="007304EF">
        <w:trPr>
          <w:cantSplit/>
          <w:trHeight w:val="3426"/>
        </w:trPr>
        <w:tc>
          <w:tcPr>
            <w:tcW w:w="604" w:type="dxa"/>
            <w:shd w:val="clear" w:color="auto" w:fill="auto"/>
            <w:textDirection w:val="btLr"/>
          </w:tcPr>
          <w:p w14:paraId="25E7FC71" w14:textId="77777777" w:rsidR="009E69AF" w:rsidRPr="00E03661" w:rsidRDefault="009E69AF" w:rsidP="009E69AF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3712805" w14:textId="73D7C48F" w:rsidR="009E69AF" w:rsidRPr="00E03661" w:rsidRDefault="009E69AF" w:rsidP="009E69AF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C22F620" w14:textId="04846D3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Children </w:t>
            </w:r>
            <w:r w:rsidR="006326D1">
              <w:rPr>
                <w:rFonts w:ascii="Verdana" w:hAnsi="Verdana"/>
                <w:sz w:val="18"/>
                <w:szCs w:val="18"/>
              </w:rPr>
              <w:t>learn &amp; sing</w:t>
            </w:r>
            <w:r>
              <w:rPr>
                <w:rFonts w:ascii="Verdana" w:hAnsi="Verdana"/>
                <w:sz w:val="18"/>
                <w:szCs w:val="18"/>
              </w:rPr>
              <w:t xml:space="preserve"> familiar songs</w:t>
            </w:r>
          </w:p>
          <w:p w14:paraId="5CCC8F60" w14:textId="77777777" w:rsidR="009E69A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BB2ED1E" w14:textId="75261B90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know different instruments</w:t>
            </w:r>
          </w:p>
          <w:p w14:paraId="51FC49F7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8EE0E80" w14:textId="3C61206F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know how they make sounds</w:t>
            </w:r>
          </w:p>
          <w:p w14:paraId="1578A6A9" w14:textId="77777777" w:rsidR="009E69A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404019E" w14:textId="509E57F1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can change the sound of an instrument</w:t>
            </w:r>
          </w:p>
          <w:p w14:paraId="65A09B61" w14:textId="77777777" w:rsidR="009E69AF" w:rsidRDefault="009E69AF" w:rsidP="009E69AF">
            <w:pPr>
              <w:pStyle w:val="TableParagraph"/>
              <w:tabs>
                <w:tab w:val="left" w:pos="214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A6F2431" w14:textId="34BBCF14" w:rsidR="009E69AF" w:rsidRPr="00F37F16" w:rsidRDefault="009E69AF" w:rsidP="009E69AF">
            <w:pPr>
              <w:spacing w:after="160" w:line="259" w:lineRule="auto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1EEEF62" w14:textId="16D98A9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16366">
              <w:rPr>
                <w:rFonts w:ascii="Verdana" w:hAnsi="Verdana"/>
                <w:sz w:val="18"/>
                <w:szCs w:val="18"/>
              </w:rPr>
              <w:t>Can names some tuned and un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16366">
              <w:rPr>
                <w:rFonts w:ascii="Verdana" w:hAnsi="Verdana"/>
                <w:sz w:val="18"/>
                <w:szCs w:val="18"/>
              </w:rPr>
              <w:t>tuned percussion instruments</w:t>
            </w:r>
          </w:p>
          <w:p w14:paraId="32A648A0" w14:textId="77777777" w:rsidR="009E69AF" w:rsidRPr="00116366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6627DB6" w14:textId="303CFB71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16366">
              <w:rPr>
                <w:rFonts w:ascii="Verdana" w:hAnsi="Verdana"/>
                <w:sz w:val="18"/>
                <w:szCs w:val="18"/>
              </w:rPr>
              <w:t>Can recognise some orchestral instruments</w:t>
            </w:r>
          </w:p>
          <w:p w14:paraId="2E86E54F" w14:textId="77777777" w:rsidR="009E69AF" w:rsidRPr="00116366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3F007BE" w14:textId="1DC73714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6429D0">
              <w:rPr>
                <w:rFonts w:ascii="Verdana" w:hAnsi="Verdana"/>
                <w:sz w:val="18"/>
                <w:szCs w:val="18"/>
              </w:rPr>
              <w:t xml:space="preserve">Can remember </w:t>
            </w:r>
            <w:r>
              <w:rPr>
                <w:rFonts w:ascii="Verdana" w:hAnsi="Verdana"/>
                <w:sz w:val="18"/>
                <w:szCs w:val="18"/>
              </w:rPr>
              <w:t>and sing a simple song</w:t>
            </w:r>
          </w:p>
          <w:p w14:paraId="7E98C411" w14:textId="451B2CA5" w:rsidR="009E69AF" w:rsidRDefault="009E69AF" w:rsidP="009E69AF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D6D531D" w14:textId="0848F9B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follow instructions – e.g. when to stop, start, sing loudly, sing quietly</w:t>
            </w:r>
          </w:p>
          <w:p w14:paraId="72A0635A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61A5063" w14:textId="6C0AD568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>Can link the sound an instrument makes to the mood/feeling it creates</w:t>
            </w:r>
          </w:p>
          <w:p w14:paraId="76A9EC57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8DE6225" w14:textId="6FDCC5A8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>Can begin to write down their composition using symbols</w:t>
            </w:r>
          </w:p>
          <w:p w14:paraId="0397A835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667F1CA" w14:textId="6C1CBB90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 xml:space="preserve">Can group instruments together </w:t>
            </w:r>
            <w:r>
              <w:rPr>
                <w:rFonts w:ascii="Verdana" w:hAnsi="Verdana"/>
                <w:sz w:val="18"/>
                <w:szCs w:val="18"/>
              </w:rPr>
              <w:t xml:space="preserve">by </w:t>
            </w:r>
            <w:r w:rsidRPr="0037364F">
              <w:rPr>
                <w:rFonts w:ascii="Verdana" w:hAnsi="Verdana"/>
                <w:sz w:val="18"/>
                <w:szCs w:val="18"/>
              </w:rPr>
              <w:t>using common features</w:t>
            </w:r>
            <w:r>
              <w:rPr>
                <w:rFonts w:ascii="Verdana" w:hAnsi="Verdana"/>
                <w:sz w:val="18"/>
                <w:szCs w:val="18"/>
              </w:rPr>
              <w:t xml:space="preserve"> to sort them</w:t>
            </w:r>
          </w:p>
          <w:p w14:paraId="25547A00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1DA8DE" w14:textId="34D9210D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comment on the tempo of a piece of music</w:t>
            </w:r>
          </w:p>
          <w:p w14:paraId="08D5BB67" w14:textId="77777777" w:rsidR="009E69AF" w:rsidRPr="00C01215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6E3FFD3" w14:textId="0A83236E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comment on the dynamics of a piece of music</w:t>
            </w:r>
          </w:p>
          <w:p w14:paraId="63F2F199" w14:textId="77777777" w:rsidR="009E69AF" w:rsidRPr="00C01215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3DA1DD1" w14:textId="7A2B751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recognise if a note is a higher or lower pitch than another</w:t>
            </w:r>
          </w:p>
          <w:p w14:paraId="23CF6BD6" w14:textId="77777777" w:rsidR="009E69AF" w:rsidRPr="003D542C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8E311E3" w14:textId="3FE64F70" w:rsidR="009E69AF" w:rsidRPr="00B13850" w:rsidRDefault="009E69AF" w:rsidP="009E69AF">
            <w:pPr>
              <w:tabs>
                <w:tab w:val="left" w:pos="2280"/>
              </w:tabs>
            </w:pPr>
          </w:p>
        </w:tc>
        <w:tc>
          <w:tcPr>
            <w:tcW w:w="3179" w:type="dxa"/>
          </w:tcPr>
          <w:p w14:paraId="41E28A22" w14:textId="648BAF6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C2E86">
              <w:rPr>
                <w:rFonts w:ascii="Verdana" w:hAnsi="Verdana"/>
                <w:sz w:val="18"/>
                <w:szCs w:val="18"/>
              </w:rPr>
              <w:t xml:space="preserve">Can </w:t>
            </w:r>
            <w:r>
              <w:rPr>
                <w:rFonts w:ascii="Verdana" w:hAnsi="Verdana"/>
                <w:sz w:val="18"/>
                <w:szCs w:val="18"/>
              </w:rPr>
              <w:t>show an awareness of pulse/rhythm</w:t>
            </w:r>
          </w:p>
          <w:p w14:paraId="5DD415C5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B9309FC" w14:textId="2C54183C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follow pitch movements with hands, demonstrating movements to high/mid/low pitches</w:t>
            </w:r>
          </w:p>
          <w:p w14:paraId="79252FC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742E04D3" w14:textId="3C05E847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 xml:space="preserve">Can select instruments to use </w:t>
            </w:r>
            <w:r>
              <w:rPr>
                <w:rFonts w:ascii="Verdana" w:hAnsi="Verdana"/>
                <w:sz w:val="18"/>
                <w:szCs w:val="18"/>
              </w:rPr>
              <w:t>for a specific purpose</w:t>
            </w:r>
          </w:p>
          <w:p w14:paraId="052C3DC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247C1135" w14:textId="27ABD9B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explain why they have selected those instruments</w:t>
            </w:r>
          </w:p>
          <w:p w14:paraId="456AB40A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1BA081C4" w14:textId="043A50F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identify the pulse in a piece of music</w:t>
            </w:r>
          </w:p>
          <w:p w14:paraId="50B5C9FF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779EF5BF" w14:textId="1692FFB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use symbols or pictures to represent different sounds</w:t>
            </w:r>
          </w:p>
          <w:p w14:paraId="4DA9F7A7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84E7BA7" w14:textId="77777777" w:rsidR="003D542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recall the names of different percussion instruments</w:t>
            </w:r>
          </w:p>
          <w:p w14:paraId="25EAACA8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608A8D8" w14:textId="5DA0BBE8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group these instruments by the sound they create</w:t>
            </w:r>
          </w:p>
          <w:p w14:paraId="3F5E6C9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1E9F5CF0" w14:textId="6F98E1F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ED2948">
              <w:rPr>
                <w:rFonts w:ascii="Verdana" w:hAnsi="Verdana"/>
                <w:sz w:val="18"/>
                <w:szCs w:val="18"/>
              </w:rPr>
              <w:t>Can name some examples of Tudor instruments</w:t>
            </w:r>
          </w:p>
          <w:p w14:paraId="28966940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38C6F12F" w14:textId="77777777" w:rsidR="00097DAC" w:rsidRPr="00E4007C" w:rsidRDefault="00097DAC" w:rsidP="00097DA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DE9E8DE" w14:textId="7BDB62D8" w:rsidR="009E69AF" w:rsidRPr="00F37F16" w:rsidRDefault="009E69AF" w:rsidP="009E69AF">
            <w:pPr>
              <w:pStyle w:val="TableParagraph"/>
              <w:tabs>
                <w:tab w:val="left" w:pos="214"/>
              </w:tabs>
              <w:ind w:right="217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76F04A6D" w14:textId="4DF08A23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represent notes on the stave, using correct symbols</w:t>
            </w:r>
          </w:p>
          <w:p w14:paraId="6D01345A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B426D4F" w14:textId="2E21804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use the correct symbols for rests</w:t>
            </w:r>
          </w:p>
          <w:p w14:paraId="56435572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5E912ED" w14:textId="77777777" w:rsid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name some different keyboard instruments</w:t>
            </w:r>
          </w:p>
          <w:p w14:paraId="2B631556" w14:textId="3AAA8ED4" w:rsidR="009E69AF" w:rsidRPr="000A192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336601B" w14:textId="1987ED7C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how these have changed over time</w:t>
            </w:r>
          </w:p>
          <w:p w14:paraId="0EAE6A4B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70DAE93" w14:textId="77777777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remember and sing a more complex lengthy song</w:t>
            </w:r>
          </w:p>
          <w:p w14:paraId="7763375E" w14:textId="77777777" w:rsidR="009E69AF" w:rsidRPr="000A192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FC5CC68" w14:textId="54307438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identify and names traditional Irish musical instruments</w:t>
            </w:r>
          </w:p>
          <w:p w14:paraId="61E7724A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3F7D17" w14:textId="07187AF2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group these instruments into the instrumental families</w:t>
            </w:r>
          </w:p>
          <w:p w14:paraId="51314545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26F32B4" w14:textId="6A3B3A1C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some features of pop music using key vocabulary</w:t>
            </w:r>
          </w:p>
          <w:p w14:paraId="7D314066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93C0E37" w14:textId="6FB8E1E1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cstheme="minorHAnsi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comment on ways bands could reduce their carbon footprint and reduce their consumption when on tour</w:t>
            </w:r>
          </w:p>
        </w:tc>
        <w:tc>
          <w:tcPr>
            <w:tcW w:w="3179" w:type="dxa"/>
          </w:tcPr>
          <w:p w14:paraId="3028D275" w14:textId="3C3630CF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identify phrases within a song and adapt breathing around these phrases</w:t>
            </w:r>
          </w:p>
          <w:p w14:paraId="05FB4E3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10C6FA3" w14:textId="14F465BB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6F2F1A">
              <w:rPr>
                <w:rFonts w:ascii="Verdana" w:hAnsi="Verdana"/>
                <w:sz w:val="18"/>
                <w:szCs w:val="18"/>
              </w:rPr>
              <w:t>Can recall some facts about Stravinsky</w:t>
            </w:r>
          </w:p>
          <w:p w14:paraId="7EEF70ED" w14:textId="77777777" w:rsidR="003D542C" w:rsidRPr="006F2F1A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523AEE3" w14:textId="42CC249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6F2F1A">
              <w:rPr>
                <w:rFonts w:ascii="Verdana" w:hAnsi="Verdana"/>
                <w:sz w:val="18"/>
                <w:szCs w:val="18"/>
              </w:rPr>
              <w:t>Can identify some features of the music that are used to represent fireworks</w:t>
            </w:r>
          </w:p>
          <w:p w14:paraId="2CA39AE1" w14:textId="77777777" w:rsidR="003D542C" w:rsidRPr="006F2F1A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E70B558" w14:textId="662B8919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write down some of their composition using accurate musical notation</w:t>
            </w:r>
          </w:p>
          <w:p w14:paraId="2F377E24" w14:textId="77777777" w:rsidR="003D542C" w:rsidRP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9701785" w14:textId="7EEF00CB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identify some instruments that they hear</w:t>
            </w:r>
          </w:p>
          <w:p w14:paraId="31FE642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C433117" w14:textId="0755287A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give reasons why a particular instrument is used</w:t>
            </w:r>
          </w:p>
          <w:p w14:paraId="68FE90E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79FF74A" w14:textId="2C6C021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B7713C">
              <w:rPr>
                <w:rFonts w:ascii="Verdana" w:hAnsi="Verdana"/>
                <w:sz w:val="18"/>
                <w:szCs w:val="18"/>
              </w:rPr>
              <w:t>Can give examples of how music is used in films</w:t>
            </w:r>
          </w:p>
          <w:p w14:paraId="469835D2" w14:textId="77777777" w:rsidR="003D542C" w:rsidRPr="00B7713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EDEA475" w14:textId="5855857D" w:rsidR="00097DAC" w:rsidRDefault="003D542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097DAC" w:rsidRPr="00B7713C">
              <w:rPr>
                <w:rFonts w:ascii="Verdana" w:hAnsi="Verdana"/>
                <w:sz w:val="18"/>
                <w:szCs w:val="18"/>
              </w:rPr>
              <w:t>an identify some of the common features of film music</w:t>
            </w:r>
          </w:p>
          <w:p w14:paraId="63EF0232" w14:textId="77777777" w:rsidR="003D542C" w:rsidRPr="00B7713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449F033" w14:textId="77777777" w:rsidR="00097DAC" w:rsidRPr="00ED2948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ED2948">
              <w:rPr>
                <w:rFonts w:ascii="Verdana" w:hAnsi="Verdana"/>
                <w:sz w:val="18"/>
                <w:szCs w:val="18"/>
              </w:rPr>
              <w:t>Can describe what a motif is</w:t>
            </w:r>
          </w:p>
          <w:p w14:paraId="367BE0E9" w14:textId="77777777" w:rsidR="00097DAC" w:rsidRDefault="00097DA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69ABA99" w14:textId="3FA63727" w:rsidR="00097DAC" w:rsidRPr="00F37F16" w:rsidRDefault="00097DAC" w:rsidP="00097DAC">
            <w:pPr>
              <w:pStyle w:val="TableParagraph"/>
              <w:ind w:right="354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7B9090A" w14:textId="7FAC041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include a range of staccato/legato phrases</w:t>
            </w:r>
          </w:p>
          <w:p w14:paraId="05264F76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09CB3AD" w14:textId="29C318A4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begin to use harmony/chords to support their melody</w:t>
            </w:r>
          </w:p>
          <w:p w14:paraId="3C951CF3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A2C1FB1" w14:textId="70D427C6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perform an African song as part of an ensemble</w:t>
            </w:r>
          </w:p>
          <w:p w14:paraId="1606D75C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9C88FE3" w14:textId="1F80A4C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some of the musical features of an African song – e.g. commenting on dynamics, pitch, rhythm, repetition, tempo</w:t>
            </w:r>
          </w:p>
          <w:p w14:paraId="253E8DFC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DCBB61F" w14:textId="6BD9C3A7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recall some facts about Benjamin Britten</w:t>
            </w:r>
          </w:p>
          <w:p w14:paraId="1C33C5F8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A92A8C2" w14:textId="4574C14D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comment on the musical structure of an opera, using key vocabulary</w:t>
            </w:r>
          </w:p>
          <w:p w14:paraId="2B2871C1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95F490" w14:textId="7403616A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 xml:space="preserve">CanCan recall when the ‘classical era’ usicwas </w:t>
            </w:r>
          </w:p>
          <w:p w14:paraId="30235590" w14:textId="77777777" w:rsidR="00097DAC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DD3F0CF" w14:textId="56963167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recall some facts about classical composers</w:t>
            </w:r>
          </w:p>
          <w:p w14:paraId="5AF2302E" w14:textId="77777777" w:rsidR="00097DAC" w:rsidRPr="000A192F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FFBFBE3" w14:textId="77777777" w:rsidR="009E69AF" w:rsidRPr="000A192F" w:rsidRDefault="009E69AF" w:rsidP="000A192F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171E8EB" w14:textId="53779257" w:rsidR="009E69AF" w:rsidRPr="00282F58" w:rsidRDefault="009E69AF" w:rsidP="009E69AF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</w:tc>
        <w:tc>
          <w:tcPr>
            <w:tcW w:w="3180" w:type="dxa"/>
          </w:tcPr>
          <w:p w14:paraId="2C6315DD" w14:textId="31906E1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work in a pair or group to compose a piece of music in the style of Saint-Saens</w:t>
            </w:r>
          </w:p>
          <w:p w14:paraId="0CDB7305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32F8075" w14:textId="59D84F6C" w:rsidR="009E69AF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justify their choice of instruments with regard to pitch, voice, timbre.</w:t>
            </w:r>
          </w:p>
          <w:p w14:paraId="5A6BBC72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06005B7" w14:textId="722955ED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describe the importance of songs in WW2</w:t>
            </w:r>
          </w:p>
          <w:p w14:paraId="36D2503F" w14:textId="77777777" w:rsidR="006326D1" w:rsidRPr="00F611FB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EC7DEAC" w14:textId="3D5D512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identify some songs and song performers from WW2</w:t>
            </w:r>
          </w:p>
          <w:p w14:paraId="3FFE73CC" w14:textId="77777777" w:rsidR="006326D1" w:rsidRPr="00F611FB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FE387B7" w14:textId="1FAD28E9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interpret the meaning behind these songs</w:t>
            </w:r>
          </w:p>
          <w:p w14:paraId="51073747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6DA603C" w14:textId="7C0B837E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B766E">
              <w:rPr>
                <w:rFonts w:ascii="Verdana" w:hAnsi="Verdana"/>
                <w:sz w:val="18"/>
                <w:szCs w:val="18"/>
              </w:rPr>
              <w:t>Can identify call &amp; response in a sea shanty</w:t>
            </w:r>
          </w:p>
          <w:p w14:paraId="60C06618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578DAF5" w14:textId="53E9F0A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describe the (historical) importance of protest songs</w:t>
            </w:r>
          </w:p>
          <w:p w14:paraId="36805A57" w14:textId="55E4A6E5" w:rsidR="00097DAC" w:rsidRPr="00F37F16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Tw Cen MT" w:hAnsi="Tw Cen MT"/>
              </w:rPr>
            </w:pPr>
          </w:p>
        </w:tc>
      </w:tr>
    </w:tbl>
    <w:p w14:paraId="06A50CB6" w14:textId="77777777" w:rsidR="00447132" w:rsidRDefault="00447132"/>
    <w:sectPr w:rsidR="00447132" w:rsidSect="00F37F16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2D9"/>
    <w:multiLevelType w:val="hybridMultilevel"/>
    <w:tmpl w:val="D570C3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2E1C"/>
    <w:multiLevelType w:val="hybridMultilevel"/>
    <w:tmpl w:val="59DC9D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44"/>
    <w:rsid w:val="00097DAC"/>
    <w:rsid w:val="000A192F"/>
    <w:rsid w:val="00212142"/>
    <w:rsid w:val="00282F58"/>
    <w:rsid w:val="0036146C"/>
    <w:rsid w:val="003D542C"/>
    <w:rsid w:val="003E38DD"/>
    <w:rsid w:val="00447132"/>
    <w:rsid w:val="00483AA1"/>
    <w:rsid w:val="004C437C"/>
    <w:rsid w:val="005605BB"/>
    <w:rsid w:val="005B5D37"/>
    <w:rsid w:val="00614758"/>
    <w:rsid w:val="006326D1"/>
    <w:rsid w:val="007304EF"/>
    <w:rsid w:val="007D7F34"/>
    <w:rsid w:val="008464CC"/>
    <w:rsid w:val="008A1245"/>
    <w:rsid w:val="009E69AF"/>
    <w:rsid w:val="00A03EAC"/>
    <w:rsid w:val="00B13850"/>
    <w:rsid w:val="00D13F44"/>
    <w:rsid w:val="00D64EAB"/>
    <w:rsid w:val="00D836A3"/>
    <w:rsid w:val="00DB132C"/>
    <w:rsid w:val="00E03661"/>
    <w:rsid w:val="00F37F16"/>
    <w:rsid w:val="00F50D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B4EB"/>
  <w15:docId w15:val="{A9BB2258-B094-455E-8327-68030A2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51"/>
    <w:pPr>
      <w:widowControl/>
      <w:autoSpaceDE/>
      <w:autoSpaceDN/>
    </w:pPr>
    <w:rPr>
      <w:rFonts w:ascii="Segoe UI" w:eastAsiaTheme="minorHAns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1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FB53-2306-45A0-8600-F721B24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Anderson</dc:creator>
  <cp:lastModifiedBy>Elizabeth Masters</cp:lastModifiedBy>
  <cp:revision>3</cp:revision>
  <dcterms:created xsi:type="dcterms:W3CDTF">2022-01-18T02:20:00Z</dcterms:created>
  <dcterms:modified xsi:type="dcterms:W3CDTF">2022-01-18T02:49:00Z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