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DA1" w:rsidRPr="00FD7DA1" w:rsidRDefault="00FD7DA1" w:rsidP="00FD7DA1">
      <w:pPr>
        <w:spacing w:after="0" w:line="240" w:lineRule="auto"/>
        <w:rPr>
          <w:rFonts w:ascii="Calibri" w:eastAsia="Times New Roman" w:hAnsi="Calibri" w:cs="Calibri"/>
          <w:color w:val="000000"/>
          <w:sz w:val="24"/>
          <w:szCs w:val="24"/>
          <w:lang w:eastAsia="en-GB"/>
        </w:rPr>
      </w:pPr>
      <w:r w:rsidRPr="00FD7DA1">
        <w:rPr>
          <w:rFonts w:ascii="Calibri" w:eastAsia="Times New Roman" w:hAnsi="Calibri" w:cs="Calibri"/>
          <w:color w:val="000000"/>
          <w:sz w:val="24"/>
          <w:szCs w:val="24"/>
          <w:lang w:eastAsia="en-GB"/>
        </w:rPr>
        <w:t xml:space="preserve">Good Morning, </w:t>
      </w:r>
    </w:p>
    <w:p w:rsidR="00FD7DA1" w:rsidRDefault="00FD7DA1" w:rsidP="00FD7DA1">
      <w:pPr>
        <w:spacing w:after="0" w:line="240" w:lineRule="auto"/>
        <w:rPr>
          <w:rFonts w:ascii="Calibri" w:eastAsia="Times New Roman" w:hAnsi="Calibri" w:cs="Calibri"/>
          <w:color w:val="000000"/>
          <w:sz w:val="24"/>
          <w:szCs w:val="24"/>
          <w:lang w:eastAsia="en-GB"/>
        </w:rPr>
      </w:pPr>
      <w:r w:rsidRPr="00FD7DA1">
        <w:rPr>
          <w:rFonts w:ascii="Calibri" w:eastAsia="Times New Roman" w:hAnsi="Calibri" w:cs="Calibri"/>
          <w:color w:val="000000"/>
          <w:sz w:val="24"/>
          <w:szCs w:val="24"/>
          <w:lang w:eastAsia="en-GB"/>
        </w:rPr>
        <w:t>Today</w:t>
      </w:r>
      <w:r w:rsidR="00B3588F">
        <w:rPr>
          <w:rFonts w:ascii="Calibri" w:eastAsia="Times New Roman" w:hAnsi="Calibri" w:cs="Calibri"/>
          <w:color w:val="000000"/>
          <w:sz w:val="24"/>
          <w:szCs w:val="24"/>
          <w:lang w:eastAsia="en-GB"/>
        </w:rPr>
        <w:t xml:space="preserve">, </w:t>
      </w:r>
      <w:r w:rsidR="007C1AA4">
        <w:rPr>
          <w:rFonts w:ascii="Calibri" w:eastAsia="Times New Roman" w:hAnsi="Calibri" w:cs="Calibri"/>
          <w:color w:val="000000"/>
          <w:sz w:val="24"/>
          <w:szCs w:val="24"/>
          <w:lang w:eastAsia="en-GB"/>
        </w:rPr>
        <w:t xml:space="preserve">Friday </w:t>
      </w:r>
      <w:r w:rsidR="00761B7D">
        <w:rPr>
          <w:rFonts w:ascii="Calibri" w:eastAsia="Times New Roman" w:hAnsi="Calibri" w:cs="Calibri"/>
          <w:color w:val="000000"/>
          <w:sz w:val="24"/>
          <w:szCs w:val="24"/>
          <w:lang w:eastAsia="en-GB"/>
        </w:rPr>
        <w:t>29</w:t>
      </w:r>
      <w:r w:rsidR="00761B7D" w:rsidRPr="00761B7D">
        <w:rPr>
          <w:rFonts w:ascii="Calibri" w:eastAsia="Times New Roman" w:hAnsi="Calibri" w:cs="Calibri"/>
          <w:color w:val="000000"/>
          <w:sz w:val="24"/>
          <w:szCs w:val="24"/>
          <w:vertAlign w:val="superscript"/>
          <w:lang w:eastAsia="en-GB"/>
        </w:rPr>
        <w:t>th</w:t>
      </w:r>
      <w:r w:rsidR="007D1F5A">
        <w:rPr>
          <w:rFonts w:ascii="Calibri" w:eastAsia="Times New Roman" w:hAnsi="Calibri" w:cs="Calibri"/>
          <w:color w:val="000000"/>
          <w:sz w:val="24"/>
          <w:szCs w:val="24"/>
          <w:lang w:eastAsia="en-GB"/>
        </w:rPr>
        <w:t xml:space="preserve"> </w:t>
      </w:r>
      <w:r w:rsidR="00B3588F">
        <w:rPr>
          <w:rFonts w:ascii="Calibri" w:eastAsia="Times New Roman" w:hAnsi="Calibri" w:cs="Calibri"/>
          <w:color w:val="000000"/>
          <w:sz w:val="24"/>
          <w:szCs w:val="24"/>
          <w:lang w:eastAsia="en-GB"/>
        </w:rPr>
        <w:t>January</w:t>
      </w:r>
      <w:r w:rsidRPr="00FD7DA1">
        <w:rPr>
          <w:rFonts w:ascii="Calibri" w:eastAsia="Times New Roman" w:hAnsi="Calibri" w:cs="Calibri"/>
          <w:color w:val="000000"/>
          <w:sz w:val="24"/>
          <w:szCs w:val="24"/>
          <w:lang w:eastAsia="en-GB"/>
        </w:rPr>
        <w:t xml:space="preserve"> is as follows:</w:t>
      </w:r>
    </w:p>
    <w:p w:rsidR="000F18CD" w:rsidRPr="00FD7DA1" w:rsidRDefault="0052606D" w:rsidP="00FD7DA1">
      <w:pPr>
        <w:spacing w:after="0" w:line="240" w:lineRule="auto"/>
        <w:rPr>
          <w:rFonts w:ascii="Calibri" w:eastAsia="Times New Roman" w:hAnsi="Calibri" w:cs="Calibri"/>
          <w:color w:val="000000"/>
          <w:sz w:val="24"/>
          <w:szCs w:val="24"/>
          <w:lang w:eastAsia="en-GB"/>
        </w:rPr>
      </w:pPr>
      <w:r w:rsidRPr="0052606D">
        <w:rPr>
          <w:rFonts w:ascii="Calibri" w:eastAsia="Times New Roman" w:hAnsi="Calibri" w:cs="Calibri"/>
          <w:color w:val="000000"/>
          <w:sz w:val="24"/>
          <w:szCs w:val="24"/>
          <w:lang w:eastAsia="en-GB"/>
        </w:rPr>
        <w:drawing>
          <wp:anchor distT="0" distB="0" distL="114300" distR="114300" simplePos="0" relativeHeight="251658240" behindDoc="0" locked="0" layoutInCell="1" allowOverlap="1" wp14:anchorId="3DAD5412" wp14:editId="3D7F0105">
            <wp:simplePos x="0" y="0"/>
            <wp:positionH relativeFrom="column">
              <wp:posOffset>4219575</wp:posOffset>
            </wp:positionH>
            <wp:positionV relativeFrom="paragraph">
              <wp:posOffset>180340</wp:posOffset>
            </wp:positionV>
            <wp:extent cx="2120900" cy="1590675"/>
            <wp:effectExtent l="0" t="0" r="0"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0900" cy="1590675"/>
                    </a:xfrm>
                    <a:prstGeom prst="rect">
                      <a:avLst/>
                    </a:prstGeom>
                  </pic:spPr>
                </pic:pic>
              </a:graphicData>
            </a:graphic>
            <wp14:sizeRelH relativeFrom="margin">
              <wp14:pctWidth>0</wp14:pctWidth>
            </wp14:sizeRelH>
            <wp14:sizeRelV relativeFrom="margin">
              <wp14:pctHeight>0</wp14:pctHeight>
            </wp14:sizeRelV>
          </wp:anchor>
        </w:drawing>
      </w:r>
    </w:p>
    <w:p w:rsidR="007A3ADD" w:rsidRDefault="00FD7DA1" w:rsidP="00761B7D">
      <w:pPr>
        <w:rPr>
          <w:noProof/>
          <w:lang w:eastAsia="en-GB"/>
        </w:rPr>
      </w:pPr>
      <w:r w:rsidRPr="003F0336">
        <w:rPr>
          <w:rFonts w:ascii="Calibri" w:eastAsia="Times New Roman" w:hAnsi="Calibri" w:cs="Calibri"/>
          <w:b/>
          <w:color w:val="000000"/>
          <w:sz w:val="36"/>
          <w:szCs w:val="24"/>
          <w:lang w:eastAsia="en-GB"/>
        </w:rPr>
        <w:t>English</w:t>
      </w:r>
      <w:r w:rsidRPr="00FD7DA1">
        <w:rPr>
          <w:rFonts w:ascii="Calibri" w:eastAsia="Times New Roman" w:hAnsi="Calibri" w:cs="Calibri"/>
          <w:color w:val="000000"/>
          <w:sz w:val="24"/>
          <w:szCs w:val="24"/>
          <w:lang w:eastAsia="en-GB"/>
        </w:rPr>
        <w:t xml:space="preserve">- </w:t>
      </w:r>
      <w:r w:rsidR="0052606D">
        <w:rPr>
          <w:rFonts w:ascii="Calibri" w:eastAsia="Times New Roman" w:hAnsi="Calibri" w:cs="Calibri"/>
          <w:color w:val="000000"/>
          <w:sz w:val="24"/>
          <w:szCs w:val="24"/>
          <w:lang w:eastAsia="en-GB"/>
        </w:rPr>
        <w:t>Read to page 71</w:t>
      </w:r>
      <w:r w:rsidR="0052606D" w:rsidRPr="0052606D">
        <w:rPr>
          <w:noProof/>
          <w:lang w:eastAsia="en-GB"/>
        </w:rPr>
        <w:t xml:space="preserve"> </w:t>
      </w:r>
    </w:p>
    <w:p w:rsidR="0052606D" w:rsidRDefault="0052606D" w:rsidP="00761B7D">
      <w:pPr>
        <w:rPr>
          <w:noProof/>
          <w:lang w:eastAsia="en-GB"/>
        </w:rPr>
      </w:pPr>
      <w:r>
        <w:rPr>
          <w:noProof/>
          <w:lang w:eastAsia="en-GB"/>
        </w:rPr>
        <w:t>What is his expression telling us? Do you think Claude should tell the nurser he is not a doctor? What could happen is he does/doesn’t tell the truth?</w:t>
      </w:r>
    </w:p>
    <w:p w:rsidR="0052606D" w:rsidRDefault="0052606D" w:rsidP="00761B7D">
      <w:pPr>
        <w:rPr>
          <w:rFonts w:ascii="Calibri" w:eastAsia="Times New Roman" w:hAnsi="Calibri" w:cs="Calibri"/>
          <w:color w:val="000000"/>
          <w:sz w:val="24"/>
          <w:szCs w:val="24"/>
          <w:lang w:eastAsia="en-GB"/>
        </w:rPr>
      </w:pPr>
      <w:r>
        <w:rPr>
          <w:noProof/>
          <w:lang w:eastAsia="en-GB"/>
        </w:rPr>
        <w:t xml:space="preserve">Come up with arguments for and against telling the truth. Write Claude a note telling him what you think he should do </w:t>
      </w:r>
      <w:r w:rsidRPr="0052606D">
        <w:rPr>
          <w:b/>
          <w:noProof/>
          <w:lang w:eastAsia="en-GB"/>
        </w:rPr>
        <w:t>and</w:t>
      </w:r>
      <w:r>
        <w:rPr>
          <w:noProof/>
          <w:lang w:eastAsia="en-GB"/>
        </w:rPr>
        <w:t xml:space="preserve"> why. </w:t>
      </w:r>
    </w:p>
    <w:p w:rsidR="0052606D" w:rsidRPr="007A3ADD" w:rsidRDefault="0052606D" w:rsidP="00761B7D">
      <w:pPr>
        <w:rPr>
          <w:rFonts w:ascii="Calibri" w:eastAsia="Times New Roman" w:hAnsi="Calibri" w:cs="Calibri"/>
          <w:color w:val="000000"/>
          <w:sz w:val="24"/>
          <w:szCs w:val="24"/>
          <w:lang w:eastAsia="en-GB"/>
        </w:rPr>
      </w:pPr>
    </w:p>
    <w:p w:rsidR="005664FC" w:rsidRDefault="00FD7DA1" w:rsidP="005664FC">
      <w:r w:rsidRPr="003F0336">
        <w:rPr>
          <w:rFonts w:ascii="Calibri" w:eastAsia="Times New Roman" w:hAnsi="Calibri" w:cs="Calibri"/>
          <w:b/>
          <w:color w:val="000000"/>
          <w:sz w:val="36"/>
          <w:szCs w:val="24"/>
          <w:lang w:eastAsia="en-GB"/>
        </w:rPr>
        <w:t>Maths</w:t>
      </w:r>
      <w:r w:rsidRPr="00FD7DA1">
        <w:rPr>
          <w:rFonts w:ascii="Calibri" w:eastAsia="Times New Roman" w:hAnsi="Calibri" w:cs="Calibri"/>
          <w:color w:val="000000"/>
          <w:sz w:val="24"/>
          <w:szCs w:val="24"/>
          <w:lang w:eastAsia="en-GB"/>
        </w:rPr>
        <w:t xml:space="preserve">- </w:t>
      </w:r>
      <w:r w:rsidR="00072D31" w:rsidRPr="00072D31">
        <w:rPr>
          <w:sz w:val="24"/>
          <w:szCs w:val="24"/>
        </w:rPr>
        <w:t>Compare, describe and solve practical problems for: time (for example, faster, slower, earlier, later).</w:t>
      </w:r>
    </w:p>
    <w:p w:rsidR="00072D31" w:rsidRDefault="002934DC" w:rsidP="005664FC">
      <w:pPr>
        <w:rPr>
          <w:sz w:val="24"/>
        </w:rPr>
      </w:pPr>
      <w:r w:rsidRPr="002934DC">
        <w:rPr>
          <w:sz w:val="24"/>
        </w:rPr>
        <w:t xml:space="preserve">Children compare amounts of time using the language of faster, slower, earlier and later. They build on writing and measuring time by comparing different amounts of times using time language. Children can understand that when someone wins a race the length of time will be shorter and if someone takes longer the length of time will be longer. </w:t>
      </w:r>
    </w:p>
    <w:p w:rsidR="002934DC" w:rsidRPr="002934DC" w:rsidRDefault="002934DC" w:rsidP="005664FC">
      <w:r>
        <w:rPr>
          <w:sz w:val="24"/>
        </w:rPr>
        <w:t xml:space="preserve">Children are to use this language to compare </w:t>
      </w:r>
      <w:proofErr w:type="spellStart"/>
      <w:r>
        <w:rPr>
          <w:sz w:val="24"/>
        </w:rPr>
        <w:t>e.g</w:t>
      </w:r>
      <w:proofErr w:type="spellEnd"/>
      <w:r>
        <w:rPr>
          <w:sz w:val="24"/>
        </w:rPr>
        <w:t xml:space="preserve"> Teddy is </w:t>
      </w:r>
      <w:r>
        <w:rPr>
          <w:b/>
          <w:sz w:val="24"/>
        </w:rPr>
        <w:t xml:space="preserve">faster </w:t>
      </w:r>
      <w:r>
        <w:rPr>
          <w:sz w:val="24"/>
        </w:rPr>
        <w:t xml:space="preserve">than Mo. </w:t>
      </w:r>
      <w:r>
        <w:rPr>
          <w:noProof/>
          <w:lang w:eastAsia="en-GB"/>
        </w:rPr>
        <w:drawing>
          <wp:inline distT="0" distB="0" distL="0" distR="0" wp14:anchorId="17931FDA" wp14:editId="4BA0FD86">
            <wp:extent cx="287655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76550" cy="466725"/>
                    </a:xfrm>
                    <a:prstGeom prst="rect">
                      <a:avLst/>
                    </a:prstGeom>
                  </pic:spPr>
                </pic:pic>
              </a:graphicData>
            </a:graphic>
          </wp:inline>
        </w:drawing>
      </w:r>
    </w:p>
    <w:p w:rsidR="00FD7DA1" w:rsidRDefault="00FD7DA1" w:rsidP="00FD7DA1">
      <w:pPr>
        <w:spacing w:after="0" w:line="240" w:lineRule="auto"/>
        <w:rPr>
          <w:rFonts w:ascii="Calibri" w:eastAsia="Times New Roman" w:hAnsi="Calibri" w:cs="Calibri"/>
          <w:color w:val="000000"/>
          <w:sz w:val="24"/>
          <w:szCs w:val="24"/>
          <w:lang w:eastAsia="en-GB"/>
        </w:rPr>
      </w:pPr>
      <w:r w:rsidRPr="003F0336">
        <w:rPr>
          <w:rFonts w:ascii="Calibri" w:eastAsia="Times New Roman" w:hAnsi="Calibri" w:cs="Calibri"/>
          <w:b/>
          <w:color w:val="000000"/>
          <w:sz w:val="36"/>
          <w:szCs w:val="24"/>
          <w:lang w:eastAsia="en-GB"/>
        </w:rPr>
        <w:t>Phonics</w:t>
      </w:r>
      <w:r w:rsidRPr="00FD7DA1">
        <w:rPr>
          <w:rFonts w:ascii="Calibri" w:eastAsia="Times New Roman" w:hAnsi="Calibri" w:cs="Calibri"/>
          <w:color w:val="000000"/>
          <w:sz w:val="24"/>
          <w:szCs w:val="24"/>
          <w:lang w:eastAsia="en-GB"/>
        </w:rPr>
        <w:t>- Todays phonics</w:t>
      </w:r>
      <w:r w:rsidR="00562F76">
        <w:rPr>
          <w:rFonts w:ascii="Calibri" w:eastAsia="Times New Roman" w:hAnsi="Calibri" w:cs="Calibri"/>
          <w:color w:val="000000"/>
          <w:sz w:val="24"/>
          <w:szCs w:val="24"/>
          <w:lang w:eastAsia="en-GB"/>
        </w:rPr>
        <w:t>:</w:t>
      </w:r>
      <w:r w:rsidR="001F6C5C">
        <w:rPr>
          <w:rFonts w:ascii="Calibri" w:eastAsia="Times New Roman" w:hAnsi="Calibri" w:cs="Calibri"/>
          <w:color w:val="000000"/>
          <w:sz w:val="24"/>
          <w:szCs w:val="24"/>
          <w:lang w:eastAsia="en-GB"/>
        </w:rPr>
        <w:t xml:space="preserve"> a review of the week</w:t>
      </w:r>
      <w:r w:rsidR="0036375D">
        <w:rPr>
          <w:rFonts w:ascii="Calibri" w:eastAsia="Times New Roman" w:hAnsi="Calibri" w:cs="Calibri"/>
          <w:color w:val="000000"/>
          <w:sz w:val="24"/>
          <w:szCs w:val="24"/>
          <w:lang w:eastAsia="en-GB"/>
        </w:rPr>
        <w:t>.</w:t>
      </w:r>
      <w:r w:rsidR="00E716E4">
        <w:rPr>
          <w:rFonts w:ascii="Calibri" w:eastAsia="Times New Roman" w:hAnsi="Calibri" w:cs="Calibri"/>
          <w:color w:val="000000"/>
          <w:sz w:val="24"/>
          <w:szCs w:val="24"/>
          <w:lang w:eastAsia="en-GB"/>
        </w:rPr>
        <w:t xml:space="preserve"> </w:t>
      </w:r>
    </w:p>
    <w:p w:rsidR="003F0336" w:rsidRDefault="003F0336"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Follow the link below and click on today’s date.</w:t>
      </w:r>
    </w:p>
    <w:p w:rsidR="00562F76" w:rsidRDefault="00562F76" w:rsidP="00FD7DA1">
      <w:pPr>
        <w:spacing w:after="0" w:line="240" w:lineRule="auto"/>
      </w:pPr>
      <w:r>
        <w:rPr>
          <w:rStyle w:val="Strong"/>
          <w:rFonts w:ascii="Arial" w:hAnsi="Arial" w:cs="Arial"/>
          <w:color w:val="212529"/>
          <w:sz w:val="23"/>
          <w:szCs w:val="23"/>
          <w:shd w:val="clear" w:color="auto" w:fill="FFFFFF"/>
        </w:rPr>
        <w:t>Friday 29th January: Lesson 20 Review the week</w:t>
      </w:r>
      <w:r>
        <w:t xml:space="preserve"> </w:t>
      </w:r>
    </w:p>
    <w:p w:rsidR="003F0336" w:rsidRDefault="0051395F" w:rsidP="00FD7DA1">
      <w:pPr>
        <w:spacing w:after="0" w:line="240" w:lineRule="auto"/>
        <w:rPr>
          <w:rFonts w:ascii="Calibri" w:eastAsia="Times New Roman" w:hAnsi="Calibri" w:cs="Calibri"/>
          <w:color w:val="000000"/>
          <w:sz w:val="24"/>
          <w:szCs w:val="24"/>
          <w:lang w:eastAsia="en-GB"/>
        </w:rPr>
      </w:pPr>
      <w:hyperlink r:id="rId8" w:history="1">
        <w:r w:rsidR="0036375D" w:rsidRPr="00B87809">
          <w:rPr>
            <w:rStyle w:val="Hyperlink"/>
            <w:rFonts w:ascii="Calibri" w:eastAsia="Times New Roman" w:hAnsi="Calibri" w:cs="Calibri"/>
            <w:sz w:val="24"/>
            <w:szCs w:val="24"/>
            <w:lang w:eastAsia="en-GB"/>
          </w:rPr>
          <w:t>https://lettersandsounds.org.uk/for-home/year-1</w:t>
        </w:r>
      </w:hyperlink>
    </w:p>
    <w:p w:rsidR="003F0336" w:rsidRDefault="003F0336"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Phonics play is also free throughout January so you could explore some of the games on there</w:t>
      </w:r>
      <w:r w:rsidR="00B3588F">
        <w:rPr>
          <w:rFonts w:ascii="Calibri" w:eastAsia="Times New Roman" w:hAnsi="Calibri" w:cs="Calibri"/>
          <w:color w:val="000000"/>
          <w:sz w:val="24"/>
          <w:szCs w:val="24"/>
          <w:lang w:eastAsia="en-GB"/>
        </w:rPr>
        <w:t xml:space="preserve">. </w:t>
      </w:r>
      <w:hyperlink r:id="rId9" w:history="1">
        <w:r w:rsidRPr="00B87809">
          <w:rPr>
            <w:rStyle w:val="Hyperlink"/>
            <w:rFonts w:ascii="Calibri" w:eastAsia="Times New Roman" w:hAnsi="Calibri" w:cs="Calibri"/>
            <w:sz w:val="24"/>
            <w:szCs w:val="24"/>
            <w:lang w:eastAsia="en-GB"/>
          </w:rPr>
          <w:t>https://www.phonicsplay.co.uk/</w:t>
        </w:r>
      </w:hyperlink>
    </w:p>
    <w:p w:rsidR="00B3588F" w:rsidRPr="00B3588F" w:rsidRDefault="00E716E4" w:rsidP="00B3588F">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username: jan21</w:t>
      </w:r>
    </w:p>
    <w:p w:rsidR="003F0336" w:rsidRDefault="00B3588F" w:rsidP="00B3588F">
      <w:pPr>
        <w:spacing w:after="0" w:line="240" w:lineRule="auto"/>
        <w:rPr>
          <w:rFonts w:ascii="Calibri" w:eastAsia="Times New Roman" w:hAnsi="Calibri" w:cs="Calibri"/>
          <w:color w:val="000000"/>
          <w:sz w:val="24"/>
          <w:szCs w:val="24"/>
          <w:lang w:eastAsia="en-GB"/>
        </w:rPr>
      </w:pPr>
      <w:r w:rsidRPr="00B3588F">
        <w:rPr>
          <w:rFonts w:ascii="Calibri" w:eastAsia="Times New Roman" w:hAnsi="Calibri" w:cs="Calibri"/>
          <w:color w:val="000000"/>
          <w:sz w:val="24"/>
          <w:szCs w:val="24"/>
          <w:lang w:eastAsia="en-GB"/>
        </w:rPr>
        <w:t>password: home</w:t>
      </w: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2B469E" w:rsidRDefault="009C340D" w:rsidP="009C340D">
      <w:pPr>
        <w:spacing w:after="0"/>
      </w:pPr>
      <w:r>
        <w:rPr>
          <w:rFonts w:ascii="Calibri" w:eastAsia="Times New Roman" w:hAnsi="Calibri" w:cs="Calibri"/>
          <w:b/>
          <w:color w:val="000000"/>
          <w:sz w:val="36"/>
          <w:szCs w:val="24"/>
          <w:lang w:eastAsia="en-GB"/>
        </w:rPr>
        <w:t>Skills builder</w:t>
      </w:r>
      <w:r w:rsidR="00E62D9F">
        <w:rPr>
          <w:rFonts w:ascii="Calibri" w:eastAsia="Times New Roman" w:hAnsi="Calibri" w:cs="Calibri"/>
          <w:b/>
          <w:color w:val="000000"/>
          <w:sz w:val="36"/>
          <w:szCs w:val="24"/>
          <w:lang w:eastAsia="en-GB"/>
        </w:rPr>
        <w:t xml:space="preserve">- </w:t>
      </w:r>
    </w:p>
    <w:p w:rsidR="00470BED" w:rsidRDefault="00470BED" w:rsidP="00FA5B4B">
      <w:pPr>
        <w:spacing w:after="0" w:line="240" w:lineRule="auto"/>
      </w:pPr>
    </w:p>
    <w:p w:rsidR="00D31FA5" w:rsidRPr="00BF47B7" w:rsidRDefault="00470BED" w:rsidP="009C340D">
      <w:pPr>
        <w:spacing w:after="0" w:line="240" w:lineRule="auto"/>
      </w:pPr>
      <w:r w:rsidRPr="00470BED">
        <w:rPr>
          <w:b/>
          <w:sz w:val="36"/>
        </w:rPr>
        <w:t xml:space="preserve">Assembly </w:t>
      </w:r>
      <w:r w:rsidR="00D31FA5">
        <w:rPr>
          <w:b/>
          <w:sz w:val="36"/>
        </w:rPr>
        <w:t>–</w:t>
      </w:r>
      <w:r w:rsidR="009C340D">
        <w:rPr>
          <w:b/>
          <w:sz w:val="36"/>
        </w:rPr>
        <w:t xml:space="preserve"> </w:t>
      </w:r>
      <w:r w:rsidR="0051395F" w:rsidRPr="0051395F">
        <w:rPr>
          <w:sz w:val="24"/>
          <w:szCs w:val="24"/>
        </w:rPr>
        <w:t>Mrs Heathers celebration assembly, look out for the link</w:t>
      </w:r>
      <w:r w:rsidR="0051395F">
        <w:rPr>
          <w:b/>
          <w:sz w:val="36"/>
        </w:rPr>
        <w:t xml:space="preserve">. </w:t>
      </w:r>
      <w:bookmarkStart w:id="0" w:name="_GoBack"/>
      <w:bookmarkEnd w:id="0"/>
    </w:p>
    <w:sectPr w:rsidR="00D31FA5" w:rsidRPr="00BF47B7" w:rsidSect="00E71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831C8"/>
    <w:multiLevelType w:val="hybridMultilevel"/>
    <w:tmpl w:val="EAFA2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A1"/>
    <w:rsid w:val="00072D31"/>
    <w:rsid w:val="000A2E5A"/>
    <w:rsid w:val="000C4739"/>
    <w:rsid w:val="000F18CD"/>
    <w:rsid w:val="00184EA7"/>
    <w:rsid w:val="001D5A48"/>
    <w:rsid w:val="001F6C5C"/>
    <w:rsid w:val="002934DC"/>
    <w:rsid w:val="002B469E"/>
    <w:rsid w:val="002D0FD7"/>
    <w:rsid w:val="00301421"/>
    <w:rsid w:val="00321299"/>
    <w:rsid w:val="0036375D"/>
    <w:rsid w:val="0037576E"/>
    <w:rsid w:val="003A5542"/>
    <w:rsid w:val="003C6C4E"/>
    <w:rsid w:val="003F0336"/>
    <w:rsid w:val="004236C1"/>
    <w:rsid w:val="00470BED"/>
    <w:rsid w:val="00483116"/>
    <w:rsid w:val="004E3E05"/>
    <w:rsid w:val="0051395F"/>
    <w:rsid w:val="0052606D"/>
    <w:rsid w:val="00562F76"/>
    <w:rsid w:val="005664FC"/>
    <w:rsid w:val="005A654E"/>
    <w:rsid w:val="00627C0D"/>
    <w:rsid w:val="00761B7D"/>
    <w:rsid w:val="007A3ADD"/>
    <w:rsid w:val="007C1AA4"/>
    <w:rsid w:val="007D1F5A"/>
    <w:rsid w:val="008F37EF"/>
    <w:rsid w:val="009118E2"/>
    <w:rsid w:val="009C340D"/>
    <w:rsid w:val="00AB5169"/>
    <w:rsid w:val="00AF04BD"/>
    <w:rsid w:val="00B3588F"/>
    <w:rsid w:val="00B67E27"/>
    <w:rsid w:val="00BD44F2"/>
    <w:rsid w:val="00BD6780"/>
    <w:rsid w:val="00BF47B7"/>
    <w:rsid w:val="00C41491"/>
    <w:rsid w:val="00C81343"/>
    <w:rsid w:val="00C8623B"/>
    <w:rsid w:val="00D31FA5"/>
    <w:rsid w:val="00DC6573"/>
    <w:rsid w:val="00E01955"/>
    <w:rsid w:val="00E62D9F"/>
    <w:rsid w:val="00E716E4"/>
    <w:rsid w:val="00F01433"/>
    <w:rsid w:val="00F359B5"/>
    <w:rsid w:val="00FA5B4B"/>
    <w:rsid w:val="00FD7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319D"/>
  <w15:chartTrackingRefBased/>
  <w15:docId w15:val="{EE8497B1-E0B7-481F-BB0D-58501517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421"/>
    <w:rPr>
      <w:color w:val="0563C1" w:themeColor="hyperlink"/>
      <w:u w:val="single"/>
    </w:rPr>
  </w:style>
  <w:style w:type="character" w:styleId="FollowedHyperlink">
    <w:name w:val="FollowedHyperlink"/>
    <w:basedOn w:val="DefaultParagraphFont"/>
    <w:uiPriority w:val="99"/>
    <w:semiHidden/>
    <w:unhideWhenUsed/>
    <w:rsid w:val="003F0336"/>
    <w:rPr>
      <w:color w:val="954F72" w:themeColor="followedHyperlink"/>
      <w:u w:val="single"/>
    </w:rPr>
  </w:style>
  <w:style w:type="paragraph" w:styleId="ListParagraph">
    <w:name w:val="List Paragraph"/>
    <w:basedOn w:val="Normal"/>
    <w:uiPriority w:val="34"/>
    <w:qFormat/>
    <w:rsid w:val="007C1AA4"/>
    <w:pPr>
      <w:ind w:left="720"/>
      <w:contextualSpacing/>
    </w:pPr>
  </w:style>
  <w:style w:type="character" w:styleId="Strong">
    <w:name w:val="Strong"/>
    <w:basedOn w:val="DefaultParagraphFont"/>
    <w:uiPriority w:val="22"/>
    <w:qFormat/>
    <w:rsid w:val="00C414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15538">
      <w:bodyDiv w:val="1"/>
      <w:marLeft w:val="0"/>
      <w:marRight w:val="0"/>
      <w:marTop w:val="0"/>
      <w:marBottom w:val="0"/>
      <w:divBdr>
        <w:top w:val="none" w:sz="0" w:space="0" w:color="auto"/>
        <w:left w:val="none" w:sz="0" w:space="0" w:color="auto"/>
        <w:bottom w:val="none" w:sz="0" w:space="0" w:color="auto"/>
        <w:right w:val="none" w:sz="0" w:space="0" w:color="auto"/>
      </w:divBdr>
      <w:divsChild>
        <w:div w:id="188225439">
          <w:marLeft w:val="0"/>
          <w:marRight w:val="0"/>
          <w:marTop w:val="0"/>
          <w:marBottom w:val="0"/>
          <w:divBdr>
            <w:top w:val="none" w:sz="0" w:space="0" w:color="auto"/>
            <w:left w:val="none" w:sz="0" w:space="0" w:color="auto"/>
            <w:bottom w:val="none" w:sz="0" w:space="0" w:color="auto"/>
            <w:right w:val="none" w:sz="0" w:space="0" w:color="auto"/>
          </w:divBdr>
          <w:divsChild>
            <w:div w:id="2132505598">
              <w:marLeft w:val="0"/>
              <w:marRight w:val="0"/>
              <w:marTop w:val="0"/>
              <w:marBottom w:val="0"/>
              <w:divBdr>
                <w:top w:val="none" w:sz="0" w:space="0" w:color="auto"/>
                <w:left w:val="none" w:sz="0" w:space="0" w:color="auto"/>
                <w:bottom w:val="none" w:sz="0" w:space="0" w:color="auto"/>
                <w:right w:val="none" w:sz="0" w:space="0" w:color="auto"/>
              </w:divBdr>
              <w:divsChild>
                <w:div w:id="1655834704">
                  <w:marLeft w:val="0"/>
                  <w:marRight w:val="0"/>
                  <w:marTop w:val="0"/>
                  <w:marBottom w:val="0"/>
                  <w:divBdr>
                    <w:top w:val="none" w:sz="0" w:space="0" w:color="auto"/>
                    <w:left w:val="none" w:sz="0" w:space="0" w:color="auto"/>
                    <w:bottom w:val="none" w:sz="0" w:space="0" w:color="auto"/>
                    <w:right w:val="none" w:sz="0" w:space="0" w:color="auto"/>
                  </w:divBdr>
                  <w:divsChild>
                    <w:div w:id="1181318319">
                      <w:marLeft w:val="0"/>
                      <w:marRight w:val="0"/>
                      <w:marTop w:val="0"/>
                      <w:marBottom w:val="0"/>
                      <w:divBdr>
                        <w:top w:val="none" w:sz="0" w:space="0" w:color="auto"/>
                        <w:left w:val="none" w:sz="0" w:space="0" w:color="auto"/>
                        <w:bottom w:val="none" w:sz="0" w:space="0" w:color="auto"/>
                        <w:right w:val="none" w:sz="0" w:space="0" w:color="auto"/>
                      </w:divBdr>
                      <w:divsChild>
                        <w:div w:id="100760283">
                          <w:marLeft w:val="0"/>
                          <w:marRight w:val="0"/>
                          <w:marTop w:val="0"/>
                          <w:marBottom w:val="0"/>
                          <w:divBdr>
                            <w:top w:val="none" w:sz="0" w:space="0" w:color="auto"/>
                            <w:left w:val="none" w:sz="0" w:space="0" w:color="auto"/>
                            <w:bottom w:val="none" w:sz="0" w:space="0" w:color="auto"/>
                            <w:right w:val="none" w:sz="0" w:space="0" w:color="auto"/>
                          </w:divBdr>
                          <w:divsChild>
                            <w:div w:id="1855531558">
                              <w:marLeft w:val="0"/>
                              <w:marRight w:val="0"/>
                              <w:marTop w:val="0"/>
                              <w:marBottom w:val="0"/>
                              <w:divBdr>
                                <w:top w:val="none" w:sz="0" w:space="0" w:color="auto"/>
                                <w:left w:val="none" w:sz="0" w:space="0" w:color="auto"/>
                                <w:bottom w:val="none" w:sz="0" w:space="0" w:color="auto"/>
                                <w:right w:val="none" w:sz="0" w:space="0" w:color="auto"/>
                              </w:divBdr>
                              <w:divsChild>
                                <w:div w:id="1933660719">
                                  <w:marLeft w:val="0"/>
                                  <w:marRight w:val="0"/>
                                  <w:marTop w:val="0"/>
                                  <w:marBottom w:val="0"/>
                                  <w:divBdr>
                                    <w:top w:val="none" w:sz="0" w:space="0" w:color="auto"/>
                                    <w:left w:val="none" w:sz="0" w:space="0" w:color="auto"/>
                                    <w:bottom w:val="none" w:sz="0" w:space="0" w:color="auto"/>
                                    <w:right w:val="none" w:sz="0" w:space="0" w:color="auto"/>
                                  </w:divBdr>
                                  <w:divsChild>
                                    <w:div w:id="262304362">
                                      <w:marLeft w:val="0"/>
                                      <w:marRight w:val="0"/>
                                      <w:marTop w:val="0"/>
                                      <w:marBottom w:val="0"/>
                                      <w:divBdr>
                                        <w:top w:val="none" w:sz="0" w:space="0" w:color="auto"/>
                                        <w:left w:val="none" w:sz="0" w:space="0" w:color="auto"/>
                                        <w:bottom w:val="none" w:sz="0" w:space="0" w:color="auto"/>
                                        <w:right w:val="none" w:sz="0" w:space="0" w:color="auto"/>
                                      </w:divBdr>
                                      <w:divsChild>
                                        <w:div w:id="926228736">
                                          <w:marLeft w:val="0"/>
                                          <w:marRight w:val="0"/>
                                          <w:marTop w:val="0"/>
                                          <w:marBottom w:val="0"/>
                                          <w:divBdr>
                                            <w:top w:val="none" w:sz="0" w:space="0" w:color="auto"/>
                                            <w:left w:val="none" w:sz="0" w:space="0" w:color="auto"/>
                                            <w:bottom w:val="none" w:sz="0" w:space="0" w:color="auto"/>
                                            <w:right w:val="none" w:sz="0" w:space="0" w:color="auto"/>
                                          </w:divBdr>
                                          <w:divsChild>
                                            <w:div w:id="1735352298">
                                              <w:marLeft w:val="0"/>
                                              <w:marRight w:val="0"/>
                                              <w:marTop w:val="0"/>
                                              <w:marBottom w:val="0"/>
                                              <w:divBdr>
                                                <w:top w:val="none" w:sz="0" w:space="0" w:color="auto"/>
                                                <w:left w:val="none" w:sz="0" w:space="0" w:color="auto"/>
                                                <w:bottom w:val="none" w:sz="0" w:space="0" w:color="auto"/>
                                                <w:right w:val="none" w:sz="0" w:space="0" w:color="auto"/>
                                              </w:divBdr>
                                              <w:divsChild>
                                                <w:div w:id="2124882735">
                                                  <w:marLeft w:val="0"/>
                                                  <w:marRight w:val="0"/>
                                                  <w:marTop w:val="0"/>
                                                  <w:marBottom w:val="0"/>
                                                  <w:divBdr>
                                                    <w:top w:val="none" w:sz="0" w:space="0" w:color="auto"/>
                                                    <w:left w:val="none" w:sz="0" w:space="0" w:color="auto"/>
                                                    <w:bottom w:val="none" w:sz="0" w:space="0" w:color="auto"/>
                                                    <w:right w:val="none" w:sz="0" w:space="0" w:color="auto"/>
                                                  </w:divBdr>
                                                  <w:divsChild>
                                                    <w:div w:id="2060780704">
                                                      <w:marLeft w:val="0"/>
                                                      <w:marRight w:val="0"/>
                                                      <w:marTop w:val="0"/>
                                                      <w:marBottom w:val="0"/>
                                                      <w:divBdr>
                                                        <w:top w:val="none" w:sz="0" w:space="0" w:color="auto"/>
                                                        <w:left w:val="none" w:sz="0" w:space="0" w:color="auto"/>
                                                        <w:bottom w:val="none" w:sz="0" w:space="0" w:color="auto"/>
                                                        <w:right w:val="none" w:sz="0" w:space="0" w:color="auto"/>
                                                      </w:divBdr>
                                                      <w:divsChild>
                                                        <w:div w:id="1679498208">
                                                          <w:marLeft w:val="0"/>
                                                          <w:marRight w:val="0"/>
                                                          <w:marTop w:val="0"/>
                                                          <w:marBottom w:val="0"/>
                                                          <w:divBdr>
                                                            <w:top w:val="none" w:sz="0" w:space="0" w:color="auto"/>
                                                            <w:left w:val="none" w:sz="0" w:space="0" w:color="auto"/>
                                                            <w:bottom w:val="none" w:sz="0" w:space="0" w:color="auto"/>
                                                            <w:right w:val="none" w:sz="0" w:space="0" w:color="auto"/>
                                                          </w:divBdr>
                                                          <w:divsChild>
                                                            <w:div w:id="1881280182">
                                                              <w:marLeft w:val="0"/>
                                                              <w:marRight w:val="0"/>
                                                              <w:marTop w:val="0"/>
                                                              <w:marBottom w:val="0"/>
                                                              <w:divBdr>
                                                                <w:top w:val="none" w:sz="0" w:space="0" w:color="auto"/>
                                                                <w:left w:val="none" w:sz="0" w:space="0" w:color="auto"/>
                                                                <w:bottom w:val="none" w:sz="0" w:space="0" w:color="auto"/>
                                                                <w:right w:val="none" w:sz="0" w:space="0" w:color="auto"/>
                                                              </w:divBdr>
                                                              <w:divsChild>
                                                                <w:div w:id="818497681">
                                                                  <w:marLeft w:val="0"/>
                                                                  <w:marRight w:val="0"/>
                                                                  <w:marTop w:val="0"/>
                                                                  <w:marBottom w:val="0"/>
                                                                  <w:divBdr>
                                                                    <w:top w:val="none" w:sz="0" w:space="0" w:color="auto"/>
                                                                    <w:left w:val="none" w:sz="0" w:space="0" w:color="auto"/>
                                                                    <w:bottom w:val="none" w:sz="0" w:space="0" w:color="auto"/>
                                                                    <w:right w:val="none" w:sz="0" w:space="0" w:color="auto"/>
                                                                  </w:divBdr>
                                                                  <w:divsChild>
                                                                    <w:div w:id="1402943350">
                                                                      <w:marLeft w:val="0"/>
                                                                      <w:marRight w:val="0"/>
                                                                      <w:marTop w:val="0"/>
                                                                      <w:marBottom w:val="0"/>
                                                                      <w:divBdr>
                                                                        <w:top w:val="none" w:sz="0" w:space="0" w:color="auto"/>
                                                                        <w:left w:val="none" w:sz="0" w:space="0" w:color="auto"/>
                                                                        <w:bottom w:val="none" w:sz="0" w:space="0" w:color="auto"/>
                                                                        <w:right w:val="none" w:sz="0" w:space="0" w:color="auto"/>
                                                                      </w:divBdr>
                                                                      <w:divsChild>
                                                                        <w:div w:id="324552067">
                                                                          <w:marLeft w:val="0"/>
                                                                          <w:marRight w:val="0"/>
                                                                          <w:marTop w:val="0"/>
                                                                          <w:marBottom w:val="0"/>
                                                                          <w:divBdr>
                                                                            <w:top w:val="none" w:sz="0" w:space="0" w:color="auto"/>
                                                                            <w:left w:val="none" w:sz="0" w:space="0" w:color="auto"/>
                                                                            <w:bottom w:val="none" w:sz="0" w:space="0" w:color="auto"/>
                                                                            <w:right w:val="none" w:sz="0" w:space="0" w:color="auto"/>
                                                                          </w:divBdr>
                                                                          <w:divsChild>
                                                                            <w:div w:id="1293172137">
                                                                              <w:marLeft w:val="0"/>
                                                                              <w:marRight w:val="0"/>
                                                                              <w:marTop w:val="0"/>
                                                                              <w:marBottom w:val="0"/>
                                                                              <w:divBdr>
                                                                                <w:top w:val="none" w:sz="0" w:space="0" w:color="auto"/>
                                                                                <w:left w:val="none" w:sz="0" w:space="0" w:color="auto"/>
                                                                                <w:bottom w:val="none" w:sz="0" w:space="0" w:color="auto"/>
                                                                                <w:right w:val="none" w:sz="0" w:space="0" w:color="auto"/>
                                                                              </w:divBdr>
                                                                              <w:divsChild>
                                                                                <w:div w:id="261887503">
                                                                                  <w:marLeft w:val="0"/>
                                                                                  <w:marRight w:val="0"/>
                                                                                  <w:marTop w:val="0"/>
                                                                                  <w:marBottom w:val="0"/>
                                                                                  <w:divBdr>
                                                                                    <w:top w:val="none" w:sz="0" w:space="0" w:color="auto"/>
                                                                                    <w:left w:val="none" w:sz="0" w:space="0" w:color="auto"/>
                                                                                    <w:bottom w:val="none" w:sz="0" w:space="0" w:color="auto"/>
                                                                                    <w:right w:val="none" w:sz="0" w:space="0" w:color="auto"/>
                                                                                  </w:divBdr>
                                                                                  <w:divsChild>
                                                                                    <w:div w:id="1875069574">
                                                                                      <w:marLeft w:val="0"/>
                                                                                      <w:marRight w:val="0"/>
                                                                                      <w:marTop w:val="0"/>
                                                                                      <w:marBottom w:val="0"/>
                                                                                      <w:divBdr>
                                                                                        <w:top w:val="none" w:sz="0" w:space="0" w:color="auto"/>
                                                                                        <w:left w:val="none" w:sz="0" w:space="0" w:color="auto"/>
                                                                                        <w:bottom w:val="none" w:sz="0" w:space="0" w:color="auto"/>
                                                                                        <w:right w:val="none" w:sz="0" w:space="0" w:color="auto"/>
                                                                                      </w:divBdr>
                                                                                    </w:div>
                                                                                    <w:div w:id="499463380">
                                                                                      <w:marLeft w:val="0"/>
                                                                                      <w:marRight w:val="0"/>
                                                                                      <w:marTop w:val="0"/>
                                                                                      <w:marBottom w:val="0"/>
                                                                                      <w:divBdr>
                                                                                        <w:top w:val="none" w:sz="0" w:space="0" w:color="auto"/>
                                                                                        <w:left w:val="none" w:sz="0" w:space="0" w:color="auto"/>
                                                                                        <w:bottom w:val="none" w:sz="0" w:space="0" w:color="auto"/>
                                                                                        <w:right w:val="none" w:sz="0" w:space="0" w:color="auto"/>
                                                                                      </w:divBdr>
                                                                                    </w:div>
                                                                                    <w:div w:id="1039551938">
                                                                                      <w:marLeft w:val="0"/>
                                                                                      <w:marRight w:val="0"/>
                                                                                      <w:marTop w:val="0"/>
                                                                                      <w:marBottom w:val="0"/>
                                                                                      <w:divBdr>
                                                                                        <w:top w:val="none" w:sz="0" w:space="0" w:color="auto"/>
                                                                                        <w:left w:val="none" w:sz="0" w:space="0" w:color="auto"/>
                                                                                        <w:bottom w:val="none" w:sz="0" w:space="0" w:color="auto"/>
                                                                                        <w:right w:val="none" w:sz="0" w:space="0" w:color="auto"/>
                                                                                      </w:divBdr>
                                                                                    </w:div>
                                                                                    <w:div w:id="870726330">
                                                                                      <w:marLeft w:val="0"/>
                                                                                      <w:marRight w:val="0"/>
                                                                                      <w:marTop w:val="0"/>
                                                                                      <w:marBottom w:val="0"/>
                                                                                      <w:divBdr>
                                                                                        <w:top w:val="none" w:sz="0" w:space="0" w:color="auto"/>
                                                                                        <w:left w:val="none" w:sz="0" w:space="0" w:color="auto"/>
                                                                                        <w:bottom w:val="none" w:sz="0" w:space="0" w:color="auto"/>
                                                                                        <w:right w:val="none" w:sz="0" w:space="0" w:color="auto"/>
                                                                                      </w:divBdr>
                                                                                    </w:div>
                                                                                    <w:div w:id="77098654">
                                                                                      <w:marLeft w:val="0"/>
                                                                                      <w:marRight w:val="0"/>
                                                                                      <w:marTop w:val="0"/>
                                                                                      <w:marBottom w:val="0"/>
                                                                                      <w:divBdr>
                                                                                        <w:top w:val="none" w:sz="0" w:space="0" w:color="auto"/>
                                                                                        <w:left w:val="none" w:sz="0" w:space="0" w:color="auto"/>
                                                                                        <w:bottom w:val="none" w:sz="0" w:space="0" w:color="auto"/>
                                                                                        <w:right w:val="none" w:sz="0" w:space="0" w:color="auto"/>
                                                                                      </w:divBdr>
                                                                                    </w:div>
                                                                                    <w:div w:id="1007708248">
                                                                                      <w:marLeft w:val="0"/>
                                                                                      <w:marRight w:val="0"/>
                                                                                      <w:marTop w:val="0"/>
                                                                                      <w:marBottom w:val="0"/>
                                                                                      <w:divBdr>
                                                                                        <w:top w:val="none" w:sz="0" w:space="0" w:color="auto"/>
                                                                                        <w:left w:val="none" w:sz="0" w:space="0" w:color="auto"/>
                                                                                        <w:bottom w:val="none" w:sz="0" w:space="0" w:color="auto"/>
                                                                                        <w:right w:val="none" w:sz="0" w:space="0" w:color="auto"/>
                                                                                      </w:divBdr>
                                                                                    </w:div>
                                                                                    <w:div w:id="454177923">
                                                                                      <w:marLeft w:val="0"/>
                                                                                      <w:marRight w:val="0"/>
                                                                                      <w:marTop w:val="0"/>
                                                                                      <w:marBottom w:val="0"/>
                                                                                      <w:divBdr>
                                                                                        <w:top w:val="none" w:sz="0" w:space="0" w:color="auto"/>
                                                                                        <w:left w:val="none" w:sz="0" w:space="0" w:color="auto"/>
                                                                                        <w:bottom w:val="none" w:sz="0" w:space="0" w:color="auto"/>
                                                                                        <w:right w:val="none" w:sz="0" w:space="0" w:color="auto"/>
                                                                                      </w:divBdr>
                                                                                    </w:div>
                                                                                    <w:div w:id="312877571">
                                                                                      <w:marLeft w:val="0"/>
                                                                                      <w:marRight w:val="0"/>
                                                                                      <w:marTop w:val="0"/>
                                                                                      <w:marBottom w:val="0"/>
                                                                                      <w:divBdr>
                                                                                        <w:top w:val="none" w:sz="0" w:space="0" w:color="auto"/>
                                                                                        <w:left w:val="none" w:sz="0" w:space="0" w:color="auto"/>
                                                                                        <w:bottom w:val="none" w:sz="0" w:space="0" w:color="auto"/>
                                                                                        <w:right w:val="none" w:sz="0" w:space="0" w:color="auto"/>
                                                                                      </w:divBdr>
                                                                                    </w:div>
                                                                                    <w:div w:id="1723864595">
                                                                                      <w:marLeft w:val="0"/>
                                                                                      <w:marRight w:val="0"/>
                                                                                      <w:marTop w:val="0"/>
                                                                                      <w:marBottom w:val="0"/>
                                                                                      <w:divBdr>
                                                                                        <w:top w:val="none" w:sz="0" w:space="0" w:color="auto"/>
                                                                                        <w:left w:val="none" w:sz="0" w:space="0" w:color="auto"/>
                                                                                        <w:bottom w:val="none" w:sz="0" w:space="0" w:color="auto"/>
                                                                                        <w:right w:val="none" w:sz="0" w:space="0" w:color="auto"/>
                                                                                      </w:divBdr>
                                                                                    </w:div>
                                                                                    <w:div w:id="1381050933">
                                                                                      <w:marLeft w:val="0"/>
                                                                                      <w:marRight w:val="0"/>
                                                                                      <w:marTop w:val="0"/>
                                                                                      <w:marBottom w:val="0"/>
                                                                                      <w:divBdr>
                                                                                        <w:top w:val="none" w:sz="0" w:space="0" w:color="auto"/>
                                                                                        <w:left w:val="none" w:sz="0" w:space="0" w:color="auto"/>
                                                                                        <w:bottom w:val="none" w:sz="0" w:space="0" w:color="auto"/>
                                                                                        <w:right w:val="none" w:sz="0" w:space="0" w:color="auto"/>
                                                                                      </w:divBdr>
                                                                                    </w:div>
                                                                                    <w:div w:id="1028219143">
                                                                                      <w:marLeft w:val="0"/>
                                                                                      <w:marRight w:val="0"/>
                                                                                      <w:marTop w:val="0"/>
                                                                                      <w:marBottom w:val="0"/>
                                                                                      <w:divBdr>
                                                                                        <w:top w:val="none" w:sz="0" w:space="0" w:color="auto"/>
                                                                                        <w:left w:val="none" w:sz="0" w:space="0" w:color="auto"/>
                                                                                        <w:bottom w:val="none" w:sz="0" w:space="0" w:color="auto"/>
                                                                                        <w:right w:val="none" w:sz="0" w:space="0" w:color="auto"/>
                                                                                      </w:divBdr>
                                                                                    </w:div>
                                                                                    <w:div w:id="1783722610">
                                                                                      <w:marLeft w:val="0"/>
                                                                                      <w:marRight w:val="0"/>
                                                                                      <w:marTop w:val="0"/>
                                                                                      <w:marBottom w:val="0"/>
                                                                                      <w:divBdr>
                                                                                        <w:top w:val="none" w:sz="0" w:space="0" w:color="auto"/>
                                                                                        <w:left w:val="none" w:sz="0" w:space="0" w:color="auto"/>
                                                                                        <w:bottom w:val="none" w:sz="0" w:space="0" w:color="auto"/>
                                                                                        <w:right w:val="none" w:sz="0" w:space="0" w:color="auto"/>
                                                                                      </w:divBdr>
                                                                                    </w:div>
                                                                                    <w:div w:id="383875758">
                                                                                      <w:marLeft w:val="0"/>
                                                                                      <w:marRight w:val="0"/>
                                                                                      <w:marTop w:val="0"/>
                                                                                      <w:marBottom w:val="0"/>
                                                                                      <w:divBdr>
                                                                                        <w:top w:val="none" w:sz="0" w:space="0" w:color="auto"/>
                                                                                        <w:left w:val="none" w:sz="0" w:space="0" w:color="auto"/>
                                                                                        <w:bottom w:val="none" w:sz="0" w:space="0" w:color="auto"/>
                                                                                        <w:right w:val="none" w:sz="0" w:space="0" w:color="auto"/>
                                                                                      </w:divBdr>
                                                                                    </w:div>
                                                                                    <w:div w:id="47388452">
                                                                                      <w:marLeft w:val="0"/>
                                                                                      <w:marRight w:val="0"/>
                                                                                      <w:marTop w:val="0"/>
                                                                                      <w:marBottom w:val="0"/>
                                                                                      <w:divBdr>
                                                                                        <w:top w:val="none" w:sz="0" w:space="0" w:color="auto"/>
                                                                                        <w:left w:val="none" w:sz="0" w:space="0" w:color="auto"/>
                                                                                        <w:bottom w:val="none" w:sz="0" w:space="0" w:color="auto"/>
                                                                                        <w:right w:val="none" w:sz="0" w:space="0" w:color="auto"/>
                                                                                      </w:divBdr>
                                                                                    </w:div>
                                                                                    <w:div w:id="1137066448">
                                                                                      <w:marLeft w:val="0"/>
                                                                                      <w:marRight w:val="0"/>
                                                                                      <w:marTop w:val="0"/>
                                                                                      <w:marBottom w:val="0"/>
                                                                                      <w:divBdr>
                                                                                        <w:top w:val="none" w:sz="0" w:space="0" w:color="auto"/>
                                                                                        <w:left w:val="none" w:sz="0" w:space="0" w:color="auto"/>
                                                                                        <w:bottom w:val="none" w:sz="0" w:space="0" w:color="auto"/>
                                                                                        <w:right w:val="none" w:sz="0" w:space="0" w:color="auto"/>
                                                                                      </w:divBdr>
                                                                                    </w:div>
                                                                                    <w:div w:id="1633631287">
                                                                                      <w:marLeft w:val="0"/>
                                                                                      <w:marRight w:val="0"/>
                                                                                      <w:marTop w:val="0"/>
                                                                                      <w:marBottom w:val="0"/>
                                                                                      <w:divBdr>
                                                                                        <w:top w:val="none" w:sz="0" w:space="0" w:color="auto"/>
                                                                                        <w:left w:val="none" w:sz="0" w:space="0" w:color="auto"/>
                                                                                        <w:bottom w:val="none" w:sz="0" w:space="0" w:color="auto"/>
                                                                                        <w:right w:val="none" w:sz="0" w:space="0" w:color="auto"/>
                                                                                      </w:divBdr>
                                                                                    </w:div>
                                                                                    <w:div w:id="331834638">
                                                                                      <w:marLeft w:val="0"/>
                                                                                      <w:marRight w:val="0"/>
                                                                                      <w:marTop w:val="0"/>
                                                                                      <w:marBottom w:val="0"/>
                                                                                      <w:divBdr>
                                                                                        <w:top w:val="none" w:sz="0" w:space="0" w:color="auto"/>
                                                                                        <w:left w:val="none" w:sz="0" w:space="0" w:color="auto"/>
                                                                                        <w:bottom w:val="none" w:sz="0" w:space="0" w:color="auto"/>
                                                                                        <w:right w:val="none" w:sz="0" w:space="0" w:color="auto"/>
                                                                                      </w:divBdr>
                                                                                    </w:div>
                                                                                    <w:div w:id="1910578538">
                                                                                      <w:marLeft w:val="0"/>
                                                                                      <w:marRight w:val="0"/>
                                                                                      <w:marTop w:val="0"/>
                                                                                      <w:marBottom w:val="0"/>
                                                                                      <w:divBdr>
                                                                                        <w:top w:val="none" w:sz="0" w:space="0" w:color="auto"/>
                                                                                        <w:left w:val="none" w:sz="0" w:space="0" w:color="auto"/>
                                                                                        <w:bottom w:val="none" w:sz="0" w:space="0" w:color="auto"/>
                                                                                        <w:right w:val="none" w:sz="0" w:space="0" w:color="auto"/>
                                                                                      </w:divBdr>
                                                                                    </w:div>
                                                                                    <w:div w:id="202443382">
                                                                                      <w:marLeft w:val="0"/>
                                                                                      <w:marRight w:val="0"/>
                                                                                      <w:marTop w:val="0"/>
                                                                                      <w:marBottom w:val="0"/>
                                                                                      <w:divBdr>
                                                                                        <w:top w:val="none" w:sz="0" w:space="0" w:color="auto"/>
                                                                                        <w:left w:val="none" w:sz="0" w:space="0" w:color="auto"/>
                                                                                        <w:bottom w:val="none" w:sz="0" w:space="0" w:color="auto"/>
                                                                                        <w:right w:val="none" w:sz="0" w:space="0" w:color="auto"/>
                                                                                      </w:divBdr>
                                                                                    </w:div>
                                                                                    <w:div w:id="1574971469">
                                                                                      <w:marLeft w:val="0"/>
                                                                                      <w:marRight w:val="0"/>
                                                                                      <w:marTop w:val="0"/>
                                                                                      <w:marBottom w:val="0"/>
                                                                                      <w:divBdr>
                                                                                        <w:top w:val="none" w:sz="0" w:space="0" w:color="auto"/>
                                                                                        <w:left w:val="none" w:sz="0" w:space="0" w:color="auto"/>
                                                                                        <w:bottom w:val="none" w:sz="0" w:space="0" w:color="auto"/>
                                                                                        <w:right w:val="none" w:sz="0" w:space="0" w:color="auto"/>
                                                                                      </w:divBdr>
                                                                                    </w:div>
                                                                                    <w:div w:id="772820234">
                                                                                      <w:marLeft w:val="0"/>
                                                                                      <w:marRight w:val="0"/>
                                                                                      <w:marTop w:val="0"/>
                                                                                      <w:marBottom w:val="0"/>
                                                                                      <w:divBdr>
                                                                                        <w:top w:val="none" w:sz="0" w:space="0" w:color="auto"/>
                                                                                        <w:left w:val="none" w:sz="0" w:space="0" w:color="auto"/>
                                                                                        <w:bottom w:val="none" w:sz="0" w:space="0" w:color="auto"/>
                                                                                        <w:right w:val="none" w:sz="0" w:space="0" w:color="auto"/>
                                                                                      </w:divBdr>
                                                                                    </w:div>
                                                                                    <w:div w:id="330522398">
                                                                                      <w:marLeft w:val="0"/>
                                                                                      <w:marRight w:val="0"/>
                                                                                      <w:marTop w:val="0"/>
                                                                                      <w:marBottom w:val="0"/>
                                                                                      <w:divBdr>
                                                                                        <w:top w:val="none" w:sz="0" w:space="0" w:color="auto"/>
                                                                                        <w:left w:val="none" w:sz="0" w:space="0" w:color="auto"/>
                                                                                        <w:bottom w:val="none" w:sz="0" w:space="0" w:color="auto"/>
                                                                                        <w:right w:val="none" w:sz="0" w:space="0" w:color="auto"/>
                                                                                      </w:divBdr>
                                                                                    </w:div>
                                                                                    <w:div w:id="812063062">
                                                                                      <w:marLeft w:val="0"/>
                                                                                      <w:marRight w:val="0"/>
                                                                                      <w:marTop w:val="0"/>
                                                                                      <w:marBottom w:val="0"/>
                                                                                      <w:divBdr>
                                                                                        <w:top w:val="none" w:sz="0" w:space="0" w:color="auto"/>
                                                                                        <w:left w:val="none" w:sz="0" w:space="0" w:color="auto"/>
                                                                                        <w:bottom w:val="none" w:sz="0" w:space="0" w:color="auto"/>
                                                                                        <w:right w:val="none" w:sz="0" w:space="0" w:color="auto"/>
                                                                                      </w:divBdr>
                                                                                    </w:div>
                                                                                    <w:div w:id="174004526">
                                                                                      <w:marLeft w:val="0"/>
                                                                                      <w:marRight w:val="0"/>
                                                                                      <w:marTop w:val="0"/>
                                                                                      <w:marBottom w:val="0"/>
                                                                                      <w:divBdr>
                                                                                        <w:top w:val="none" w:sz="0" w:space="0" w:color="auto"/>
                                                                                        <w:left w:val="none" w:sz="0" w:space="0" w:color="auto"/>
                                                                                        <w:bottom w:val="none" w:sz="0" w:space="0" w:color="auto"/>
                                                                                        <w:right w:val="none" w:sz="0" w:space="0" w:color="auto"/>
                                                                                      </w:divBdr>
                                                                                    </w:div>
                                                                                    <w:div w:id="421489607">
                                                                                      <w:marLeft w:val="0"/>
                                                                                      <w:marRight w:val="0"/>
                                                                                      <w:marTop w:val="0"/>
                                                                                      <w:marBottom w:val="0"/>
                                                                                      <w:divBdr>
                                                                                        <w:top w:val="none" w:sz="0" w:space="0" w:color="auto"/>
                                                                                        <w:left w:val="none" w:sz="0" w:space="0" w:color="auto"/>
                                                                                        <w:bottom w:val="none" w:sz="0" w:space="0" w:color="auto"/>
                                                                                        <w:right w:val="none" w:sz="0" w:space="0" w:color="auto"/>
                                                                                      </w:divBdr>
                                                                                    </w:div>
                                                                                    <w:div w:id="1210916163">
                                                                                      <w:marLeft w:val="0"/>
                                                                                      <w:marRight w:val="0"/>
                                                                                      <w:marTop w:val="0"/>
                                                                                      <w:marBottom w:val="0"/>
                                                                                      <w:divBdr>
                                                                                        <w:top w:val="none" w:sz="0" w:space="0" w:color="auto"/>
                                                                                        <w:left w:val="none" w:sz="0" w:space="0" w:color="auto"/>
                                                                                        <w:bottom w:val="none" w:sz="0" w:space="0" w:color="auto"/>
                                                                                        <w:right w:val="none" w:sz="0" w:space="0" w:color="auto"/>
                                                                                      </w:divBdr>
                                                                                    </w:div>
                                                                                    <w:div w:id="293482275">
                                                                                      <w:marLeft w:val="0"/>
                                                                                      <w:marRight w:val="0"/>
                                                                                      <w:marTop w:val="0"/>
                                                                                      <w:marBottom w:val="0"/>
                                                                                      <w:divBdr>
                                                                                        <w:top w:val="none" w:sz="0" w:space="0" w:color="auto"/>
                                                                                        <w:left w:val="none" w:sz="0" w:space="0" w:color="auto"/>
                                                                                        <w:bottom w:val="none" w:sz="0" w:space="0" w:color="auto"/>
                                                                                        <w:right w:val="none" w:sz="0" w:space="0" w:color="auto"/>
                                                                                      </w:divBdr>
                                                                                    </w:div>
                                                                                    <w:div w:id="1607348320">
                                                                                      <w:marLeft w:val="0"/>
                                                                                      <w:marRight w:val="0"/>
                                                                                      <w:marTop w:val="0"/>
                                                                                      <w:marBottom w:val="0"/>
                                                                                      <w:divBdr>
                                                                                        <w:top w:val="none" w:sz="0" w:space="0" w:color="auto"/>
                                                                                        <w:left w:val="none" w:sz="0" w:space="0" w:color="auto"/>
                                                                                        <w:bottom w:val="none" w:sz="0" w:space="0" w:color="auto"/>
                                                                                        <w:right w:val="none" w:sz="0" w:space="0" w:color="auto"/>
                                                                                      </w:divBdr>
                                                                                    </w:div>
                                                                                    <w:div w:id="2020421831">
                                                                                      <w:marLeft w:val="0"/>
                                                                                      <w:marRight w:val="0"/>
                                                                                      <w:marTop w:val="0"/>
                                                                                      <w:marBottom w:val="0"/>
                                                                                      <w:divBdr>
                                                                                        <w:top w:val="none" w:sz="0" w:space="0" w:color="auto"/>
                                                                                        <w:left w:val="none" w:sz="0" w:space="0" w:color="auto"/>
                                                                                        <w:bottom w:val="none" w:sz="0" w:space="0" w:color="auto"/>
                                                                                        <w:right w:val="none" w:sz="0" w:space="0" w:color="auto"/>
                                                                                      </w:divBdr>
                                                                                    </w:div>
                                                                                    <w:div w:id="1699233955">
                                                                                      <w:marLeft w:val="0"/>
                                                                                      <w:marRight w:val="0"/>
                                                                                      <w:marTop w:val="0"/>
                                                                                      <w:marBottom w:val="0"/>
                                                                                      <w:divBdr>
                                                                                        <w:top w:val="none" w:sz="0" w:space="0" w:color="auto"/>
                                                                                        <w:left w:val="none" w:sz="0" w:space="0" w:color="auto"/>
                                                                                        <w:bottom w:val="none" w:sz="0" w:space="0" w:color="auto"/>
                                                                                        <w:right w:val="none" w:sz="0" w:space="0" w:color="auto"/>
                                                                                      </w:divBdr>
                                                                                    </w:div>
                                                                                    <w:div w:id="1200434681">
                                                                                      <w:marLeft w:val="0"/>
                                                                                      <w:marRight w:val="0"/>
                                                                                      <w:marTop w:val="0"/>
                                                                                      <w:marBottom w:val="0"/>
                                                                                      <w:divBdr>
                                                                                        <w:top w:val="none" w:sz="0" w:space="0" w:color="auto"/>
                                                                                        <w:left w:val="none" w:sz="0" w:space="0" w:color="auto"/>
                                                                                        <w:bottom w:val="none" w:sz="0" w:space="0" w:color="auto"/>
                                                                                        <w:right w:val="none" w:sz="0" w:space="0" w:color="auto"/>
                                                                                      </w:divBdr>
                                                                                    </w:div>
                                                                                    <w:div w:id="1135757435">
                                                                                      <w:marLeft w:val="0"/>
                                                                                      <w:marRight w:val="0"/>
                                                                                      <w:marTop w:val="0"/>
                                                                                      <w:marBottom w:val="0"/>
                                                                                      <w:divBdr>
                                                                                        <w:top w:val="none" w:sz="0" w:space="0" w:color="auto"/>
                                                                                        <w:left w:val="none" w:sz="0" w:space="0" w:color="auto"/>
                                                                                        <w:bottom w:val="none" w:sz="0" w:space="0" w:color="auto"/>
                                                                                        <w:right w:val="none" w:sz="0" w:space="0" w:color="auto"/>
                                                                                      </w:divBdr>
                                                                                    </w:div>
                                                                                    <w:div w:id="667631350">
                                                                                      <w:marLeft w:val="0"/>
                                                                                      <w:marRight w:val="0"/>
                                                                                      <w:marTop w:val="0"/>
                                                                                      <w:marBottom w:val="0"/>
                                                                                      <w:divBdr>
                                                                                        <w:top w:val="none" w:sz="0" w:space="0" w:color="auto"/>
                                                                                        <w:left w:val="none" w:sz="0" w:space="0" w:color="auto"/>
                                                                                        <w:bottom w:val="none" w:sz="0" w:space="0" w:color="auto"/>
                                                                                        <w:right w:val="none" w:sz="0" w:space="0" w:color="auto"/>
                                                                                      </w:divBdr>
                                                                                    </w:div>
                                                                                    <w:div w:id="249315756">
                                                                                      <w:marLeft w:val="0"/>
                                                                                      <w:marRight w:val="0"/>
                                                                                      <w:marTop w:val="0"/>
                                                                                      <w:marBottom w:val="0"/>
                                                                                      <w:divBdr>
                                                                                        <w:top w:val="none" w:sz="0" w:space="0" w:color="auto"/>
                                                                                        <w:left w:val="none" w:sz="0" w:space="0" w:color="auto"/>
                                                                                        <w:bottom w:val="none" w:sz="0" w:space="0" w:color="auto"/>
                                                                                        <w:right w:val="none" w:sz="0" w:space="0" w:color="auto"/>
                                                                                      </w:divBdr>
                                                                                    </w:div>
                                                                                    <w:div w:id="160318800">
                                                                                      <w:marLeft w:val="0"/>
                                                                                      <w:marRight w:val="0"/>
                                                                                      <w:marTop w:val="0"/>
                                                                                      <w:marBottom w:val="0"/>
                                                                                      <w:divBdr>
                                                                                        <w:top w:val="none" w:sz="0" w:space="0" w:color="auto"/>
                                                                                        <w:left w:val="none" w:sz="0" w:space="0" w:color="auto"/>
                                                                                        <w:bottom w:val="none" w:sz="0" w:space="0" w:color="auto"/>
                                                                                        <w:right w:val="none" w:sz="0" w:space="0" w:color="auto"/>
                                                                                      </w:divBdr>
                                                                                    </w:div>
                                                                                    <w:div w:id="1008218015">
                                                                                      <w:marLeft w:val="0"/>
                                                                                      <w:marRight w:val="0"/>
                                                                                      <w:marTop w:val="0"/>
                                                                                      <w:marBottom w:val="0"/>
                                                                                      <w:divBdr>
                                                                                        <w:top w:val="none" w:sz="0" w:space="0" w:color="auto"/>
                                                                                        <w:left w:val="none" w:sz="0" w:space="0" w:color="auto"/>
                                                                                        <w:bottom w:val="none" w:sz="0" w:space="0" w:color="auto"/>
                                                                                        <w:right w:val="none" w:sz="0" w:space="0" w:color="auto"/>
                                                                                      </w:divBdr>
                                                                                    </w:div>
                                                                                    <w:div w:id="2080513101">
                                                                                      <w:marLeft w:val="0"/>
                                                                                      <w:marRight w:val="0"/>
                                                                                      <w:marTop w:val="0"/>
                                                                                      <w:marBottom w:val="0"/>
                                                                                      <w:divBdr>
                                                                                        <w:top w:val="none" w:sz="0" w:space="0" w:color="auto"/>
                                                                                        <w:left w:val="none" w:sz="0" w:space="0" w:color="auto"/>
                                                                                        <w:bottom w:val="none" w:sz="0" w:space="0" w:color="auto"/>
                                                                                        <w:right w:val="none" w:sz="0" w:space="0" w:color="auto"/>
                                                                                      </w:divBdr>
                                                                                    </w:div>
                                                                                    <w:div w:id="953093975">
                                                                                      <w:marLeft w:val="0"/>
                                                                                      <w:marRight w:val="0"/>
                                                                                      <w:marTop w:val="0"/>
                                                                                      <w:marBottom w:val="0"/>
                                                                                      <w:divBdr>
                                                                                        <w:top w:val="none" w:sz="0" w:space="0" w:color="auto"/>
                                                                                        <w:left w:val="none" w:sz="0" w:space="0" w:color="auto"/>
                                                                                        <w:bottom w:val="none" w:sz="0" w:space="0" w:color="auto"/>
                                                                                        <w:right w:val="none" w:sz="0" w:space="0" w:color="auto"/>
                                                                                      </w:divBdr>
                                                                                    </w:div>
                                                                                    <w:div w:id="87385432">
                                                                                      <w:marLeft w:val="0"/>
                                                                                      <w:marRight w:val="0"/>
                                                                                      <w:marTop w:val="0"/>
                                                                                      <w:marBottom w:val="0"/>
                                                                                      <w:divBdr>
                                                                                        <w:top w:val="none" w:sz="0" w:space="0" w:color="auto"/>
                                                                                        <w:left w:val="none" w:sz="0" w:space="0" w:color="auto"/>
                                                                                        <w:bottom w:val="none" w:sz="0" w:space="0" w:color="auto"/>
                                                                                        <w:right w:val="none" w:sz="0" w:space="0" w:color="auto"/>
                                                                                      </w:divBdr>
                                                                                    </w:div>
                                                                                    <w:div w:id="175851540">
                                                                                      <w:marLeft w:val="0"/>
                                                                                      <w:marRight w:val="0"/>
                                                                                      <w:marTop w:val="0"/>
                                                                                      <w:marBottom w:val="0"/>
                                                                                      <w:divBdr>
                                                                                        <w:top w:val="none" w:sz="0" w:space="0" w:color="auto"/>
                                                                                        <w:left w:val="none" w:sz="0" w:space="0" w:color="auto"/>
                                                                                        <w:bottom w:val="none" w:sz="0" w:space="0" w:color="auto"/>
                                                                                        <w:right w:val="none" w:sz="0" w:space="0" w:color="auto"/>
                                                                                      </w:divBdr>
                                                                                    </w:div>
                                                                                    <w:div w:id="921451111">
                                                                                      <w:marLeft w:val="0"/>
                                                                                      <w:marRight w:val="0"/>
                                                                                      <w:marTop w:val="0"/>
                                                                                      <w:marBottom w:val="0"/>
                                                                                      <w:divBdr>
                                                                                        <w:top w:val="none" w:sz="0" w:space="0" w:color="auto"/>
                                                                                        <w:left w:val="none" w:sz="0" w:space="0" w:color="auto"/>
                                                                                        <w:bottom w:val="none" w:sz="0" w:space="0" w:color="auto"/>
                                                                                        <w:right w:val="none" w:sz="0" w:space="0" w:color="auto"/>
                                                                                      </w:divBdr>
                                                                                    </w:div>
                                                                                    <w:div w:id="148636766">
                                                                                      <w:marLeft w:val="0"/>
                                                                                      <w:marRight w:val="0"/>
                                                                                      <w:marTop w:val="0"/>
                                                                                      <w:marBottom w:val="0"/>
                                                                                      <w:divBdr>
                                                                                        <w:top w:val="none" w:sz="0" w:space="0" w:color="auto"/>
                                                                                        <w:left w:val="none" w:sz="0" w:space="0" w:color="auto"/>
                                                                                        <w:bottom w:val="none" w:sz="0" w:space="0" w:color="auto"/>
                                                                                        <w:right w:val="none" w:sz="0" w:space="0" w:color="auto"/>
                                                                                      </w:divBdr>
                                                                                    </w:div>
                                                                                    <w:div w:id="100758558">
                                                                                      <w:marLeft w:val="0"/>
                                                                                      <w:marRight w:val="0"/>
                                                                                      <w:marTop w:val="0"/>
                                                                                      <w:marBottom w:val="0"/>
                                                                                      <w:divBdr>
                                                                                        <w:top w:val="none" w:sz="0" w:space="0" w:color="auto"/>
                                                                                        <w:left w:val="none" w:sz="0" w:space="0" w:color="auto"/>
                                                                                        <w:bottom w:val="none" w:sz="0" w:space="0" w:color="auto"/>
                                                                                        <w:right w:val="none" w:sz="0" w:space="0" w:color="auto"/>
                                                                                      </w:divBdr>
                                                                                    </w:div>
                                                                                    <w:div w:id="1328754807">
                                                                                      <w:marLeft w:val="0"/>
                                                                                      <w:marRight w:val="0"/>
                                                                                      <w:marTop w:val="0"/>
                                                                                      <w:marBottom w:val="0"/>
                                                                                      <w:divBdr>
                                                                                        <w:top w:val="none" w:sz="0" w:space="0" w:color="auto"/>
                                                                                        <w:left w:val="none" w:sz="0" w:space="0" w:color="auto"/>
                                                                                        <w:bottom w:val="none" w:sz="0" w:space="0" w:color="auto"/>
                                                                                        <w:right w:val="none" w:sz="0" w:space="0" w:color="auto"/>
                                                                                      </w:divBdr>
                                                                                    </w:div>
                                                                                    <w:div w:id="1508135616">
                                                                                      <w:marLeft w:val="0"/>
                                                                                      <w:marRight w:val="0"/>
                                                                                      <w:marTop w:val="0"/>
                                                                                      <w:marBottom w:val="0"/>
                                                                                      <w:divBdr>
                                                                                        <w:top w:val="none" w:sz="0" w:space="0" w:color="auto"/>
                                                                                        <w:left w:val="none" w:sz="0" w:space="0" w:color="auto"/>
                                                                                        <w:bottom w:val="none" w:sz="0" w:space="0" w:color="auto"/>
                                                                                        <w:right w:val="none" w:sz="0" w:space="0" w:color="auto"/>
                                                                                      </w:divBdr>
                                                                                    </w:div>
                                                                                    <w:div w:id="68748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19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ttersandsounds.org.uk/for-home/year-1"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honicspla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EAB50-EB0C-454B-AFA1-D35E6B9B6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Clarke</dc:creator>
  <cp:keywords/>
  <dc:description/>
  <cp:lastModifiedBy>Mrs Butcher</cp:lastModifiedBy>
  <cp:revision>6</cp:revision>
  <dcterms:created xsi:type="dcterms:W3CDTF">2021-01-21T14:00:00Z</dcterms:created>
  <dcterms:modified xsi:type="dcterms:W3CDTF">2021-01-22T18:31:00Z</dcterms:modified>
</cp:coreProperties>
</file>