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26CF" w:rsidRDefault="00E555DF">
      <w:pPr>
        <w:rPr>
          <w:rFonts w:ascii="Segoe Print" w:hAnsi="Segoe Print"/>
          <w:sz w:val="32"/>
          <w:szCs w:val="32"/>
          <w:u w:val="single"/>
        </w:rPr>
      </w:pPr>
      <w:proofErr w:type="spellStart"/>
      <w:r>
        <w:rPr>
          <w:rFonts w:ascii="Segoe Print" w:hAnsi="Segoe Print"/>
          <w:sz w:val="32"/>
          <w:szCs w:val="32"/>
          <w:u w:val="single"/>
        </w:rPr>
        <w:t>Wk</w:t>
      </w:r>
      <w:proofErr w:type="spellEnd"/>
      <w:r>
        <w:rPr>
          <w:rFonts w:ascii="Segoe Print" w:hAnsi="Segoe Print"/>
          <w:sz w:val="32"/>
          <w:szCs w:val="32"/>
          <w:u w:val="single"/>
        </w:rPr>
        <w:t xml:space="preserve"> beg 03.05</w:t>
      </w:r>
      <w:r w:rsidR="00983D0D">
        <w:rPr>
          <w:rFonts w:ascii="Segoe Print" w:hAnsi="Segoe Print"/>
          <w:sz w:val="32"/>
          <w:szCs w:val="32"/>
          <w:u w:val="single"/>
        </w:rPr>
        <w:t>.21</w:t>
      </w:r>
    </w:p>
    <w:p w:rsidR="00E555DF" w:rsidRDefault="00EE2437" w:rsidP="00EE2437">
      <w:pPr>
        <w:rPr>
          <w:rFonts w:ascii="Segoe Print" w:hAnsi="Segoe Print"/>
          <w:sz w:val="24"/>
          <w:szCs w:val="24"/>
        </w:rPr>
      </w:pPr>
      <w:r w:rsidRPr="00E37237">
        <w:rPr>
          <w:rFonts w:ascii="Segoe Print" w:hAnsi="Segoe Print"/>
          <w:b/>
          <w:sz w:val="24"/>
          <w:szCs w:val="24"/>
        </w:rPr>
        <w:t>Talk homework</w:t>
      </w:r>
      <w:r w:rsidRPr="00E555DF">
        <w:rPr>
          <w:rFonts w:ascii="Segoe Print" w:hAnsi="Segoe Print"/>
          <w:sz w:val="24"/>
          <w:szCs w:val="24"/>
        </w:rPr>
        <w:t xml:space="preserve">: </w:t>
      </w:r>
      <w:r w:rsidR="00E555DF" w:rsidRPr="00E555DF">
        <w:rPr>
          <w:rFonts w:ascii="Segoe Print" w:hAnsi="Segoe Print"/>
          <w:sz w:val="24"/>
          <w:szCs w:val="24"/>
        </w:rPr>
        <w:t>Discuss some of the words we looked at in Literacy this week. Can you use them in context?</w:t>
      </w:r>
    </w:p>
    <w:p w:rsidR="00EE2437" w:rsidRPr="00E555DF" w:rsidRDefault="00EE2437" w:rsidP="00EE2437">
      <w:pPr>
        <w:rPr>
          <w:rFonts w:ascii="Segoe Print" w:hAnsi="Segoe Print"/>
          <w:sz w:val="24"/>
          <w:szCs w:val="24"/>
        </w:rPr>
      </w:pPr>
      <w:r w:rsidRPr="00E555DF">
        <w:rPr>
          <w:rFonts w:ascii="Segoe Print" w:hAnsi="Segoe Print"/>
          <w:b/>
          <w:sz w:val="24"/>
          <w:szCs w:val="24"/>
        </w:rPr>
        <w:t>Daily reading</w:t>
      </w:r>
      <w:r w:rsidRPr="00E555DF">
        <w:rPr>
          <w:rFonts w:ascii="Segoe Print" w:hAnsi="Segoe Print"/>
          <w:sz w:val="24"/>
          <w:szCs w:val="24"/>
        </w:rPr>
        <w:t xml:space="preserve"> 15-20 minutes</w:t>
      </w:r>
    </w:p>
    <w:p w:rsidR="00EE2437" w:rsidRDefault="00EE2437" w:rsidP="00EE2437">
      <w:pPr>
        <w:rPr>
          <w:rFonts w:ascii="Segoe Print" w:hAnsi="Segoe Print"/>
          <w:sz w:val="24"/>
          <w:szCs w:val="24"/>
        </w:rPr>
      </w:pPr>
      <w:r w:rsidRPr="00E37237">
        <w:rPr>
          <w:rFonts w:ascii="Segoe Print" w:hAnsi="Segoe Print"/>
          <w:b/>
          <w:sz w:val="24"/>
          <w:szCs w:val="24"/>
        </w:rPr>
        <w:t>NESSY</w:t>
      </w:r>
      <w:r>
        <w:rPr>
          <w:rFonts w:ascii="Segoe Print" w:hAnsi="Segoe Print"/>
          <w:sz w:val="24"/>
          <w:szCs w:val="24"/>
        </w:rPr>
        <w:t xml:space="preserve"> 40 minutes a week, if appropriate</w:t>
      </w:r>
    </w:p>
    <w:p w:rsidR="00EE2437" w:rsidRPr="00E37237" w:rsidRDefault="00EE2437" w:rsidP="00EE2437">
      <w:pPr>
        <w:rPr>
          <w:rFonts w:ascii="Segoe Print" w:hAnsi="Segoe Print"/>
          <w:sz w:val="24"/>
          <w:szCs w:val="24"/>
        </w:rPr>
      </w:pPr>
      <w:r w:rsidRPr="0027173D">
        <w:rPr>
          <w:rFonts w:ascii="Segoe Print" w:hAnsi="Segoe Print"/>
          <w:b/>
          <w:sz w:val="24"/>
          <w:szCs w:val="24"/>
        </w:rPr>
        <w:t xml:space="preserve">TT </w:t>
      </w:r>
      <w:proofErr w:type="spellStart"/>
      <w:r w:rsidRPr="0027173D">
        <w:rPr>
          <w:rFonts w:ascii="Segoe Print" w:hAnsi="Segoe Print"/>
          <w:b/>
          <w:sz w:val="24"/>
          <w:szCs w:val="24"/>
        </w:rPr>
        <w:t>Rockstars</w:t>
      </w:r>
      <w:proofErr w:type="spellEnd"/>
      <w:r w:rsidRPr="0027173D">
        <w:rPr>
          <w:rFonts w:ascii="Segoe Print" w:hAnsi="Segoe Print"/>
          <w:b/>
          <w:sz w:val="24"/>
          <w:szCs w:val="24"/>
        </w:rPr>
        <w:t xml:space="preserve">/Abacus/ </w:t>
      </w:r>
      <w:proofErr w:type="spellStart"/>
      <w:r w:rsidRPr="0027173D">
        <w:rPr>
          <w:rFonts w:ascii="Segoe Print" w:hAnsi="Segoe Print"/>
          <w:b/>
          <w:sz w:val="24"/>
          <w:szCs w:val="24"/>
        </w:rPr>
        <w:t>Mathsframe</w:t>
      </w:r>
      <w:proofErr w:type="spellEnd"/>
      <w:r w:rsidRPr="0027173D">
        <w:rPr>
          <w:rFonts w:ascii="Segoe Print" w:hAnsi="Segoe Print"/>
          <w:b/>
          <w:sz w:val="24"/>
          <w:szCs w:val="24"/>
        </w:rPr>
        <w:t>/</w:t>
      </w:r>
      <w:proofErr w:type="spellStart"/>
      <w:r w:rsidRPr="0027173D">
        <w:rPr>
          <w:rFonts w:ascii="Segoe Print" w:hAnsi="Segoe Print"/>
          <w:b/>
          <w:sz w:val="24"/>
          <w:szCs w:val="24"/>
        </w:rPr>
        <w:t>Topmarks</w:t>
      </w:r>
      <w:proofErr w:type="spellEnd"/>
      <w:r w:rsidRPr="0027173D">
        <w:rPr>
          <w:rFonts w:ascii="Segoe Print" w:hAnsi="Segoe Print"/>
          <w:b/>
          <w:sz w:val="24"/>
          <w:szCs w:val="24"/>
        </w:rPr>
        <w:t xml:space="preserve"> (Hit the button)</w:t>
      </w:r>
      <w:r>
        <w:rPr>
          <w:rFonts w:ascii="Segoe Print" w:hAnsi="Segoe Print"/>
          <w:sz w:val="24"/>
          <w:szCs w:val="24"/>
        </w:rPr>
        <w:t xml:space="preserve"> – as often as possible.</w:t>
      </w:r>
    </w:p>
    <w:p w:rsidR="00EE2437" w:rsidRDefault="00DA2312">
      <w:pPr>
        <w:rPr>
          <w:rFonts w:ascii="Segoe Print" w:hAnsi="Segoe Print"/>
          <w:sz w:val="24"/>
          <w:szCs w:val="24"/>
        </w:rPr>
      </w:pPr>
      <w:r>
        <w:rPr>
          <w:rFonts w:ascii="Segoe Print" w:hAnsi="Segoe Print"/>
          <w:sz w:val="24"/>
          <w:szCs w:val="24"/>
        </w:rPr>
        <w:t>Here is this week’s learning</w:t>
      </w:r>
      <w:r w:rsidR="00EE2437">
        <w:rPr>
          <w:rFonts w:ascii="Segoe Print" w:hAnsi="Segoe Print"/>
          <w:sz w:val="24"/>
          <w:szCs w:val="24"/>
        </w:rPr>
        <w:t>. Any additional reading and support would be welcomed.</w:t>
      </w:r>
    </w:p>
    <w:p w:rsidR="00E555DF" w:rsidRDefault="0027173D">
      <w:pPr>
        <w:rPr>
          <w:rFonts w:ascii="Segoe Print" w:hAnsi="Segoe Print"/>
          <w:sz w:val="24"/>
          <w:szCs w:val="24"/>
        </w:rPr>
      </w:pPr>
      <w:r w:rsidRPr="0027173D">
        <w:rPr>
          <w:rFonts w:ascii="Segoe Print" w:hAnsi="Segoe Print"/>
          <w:sz w:val="24"/>
          <w:szCs w:val="24"/>
        </w:rPr>
        <w:t xml:space="preserve">English </w:t>
      </w:r>
      <w:r>
        <w:rPr>
          <w:rFonts w:ascii="Segoe Print" w:hAnsi="Segoe Print"/>
          <w:sz w:val="24"/>
          <w:szCs w:val="24"/>
        </w:rPr>
        <w:t>–</w:t>
      </w:r>
      <w:r w:rsidR="00342D0F">
        <w:rPr>
          <w:rFonts w:ascii="Segoe Print" w:hAnsi="Segoe Print"/>
          <w:sz w:val="24"/>
          <w:szCs w:val="24"/>
        </w:rPr>
        <w:t>Lob</w:t>
      </w:r>
      <w:r w:rsidR="00593CC9">
        <w:rPr>
          <w:rFonts w:ascii="Segoe Print" w:hAnsi="Segoe Print"/>
          <w:sz w:val="24"/>
          <w:szCs w:val="24"/>
        </w:rPr>
        <w:t xml:space="preserve"> –</w:t>
      </w:r>
      <w:r w:rsidR="00E555DF">
        <w:rPr>
          <w:rFonts w:ascii="Segoe Print" w:hAnsi="Segoe Print"/>
          <w:sz w:val="24"/>
          <w:szCs w:val="24"/>
        </w:rPr>
        <w:t>The Green Man mythology</w:t>
      </w:r>
    </w:p>
    <w:p w:rsidR="00E555DF" w:rsidRDefault="0027173D">
      <w:pPr>
        <w:rPr>
          <w:rFonts w:ascii="Segoe Print" w:hAnsi="Segoe Print"/>
          <w:sz w:val="24"/>
          <w:szCs w:val="24"/>
        </w:rPr>
      </w:pPr>
      <w:r>
        <w:rPr>
          <w:rFonts w:ascii="Segoe Print" w:hAnsi="Segoe Print"/>
          <w:sz w:val="24"/>
          <w:szCs w:val="24"/>
        </w:rPr>
        <w:t>Maths –</w:t>
      </w:r>
      <w:r w:rsidR="00E555DF">
        <w:rPr>
          <w:rFonts w:ascii="Segoe Print" w:hAnsi="Segoe Print"/>
          <w:sz w:val="24"/>
          <w:szCs w:val="24"/>
        </w:rPr>
        <w:t>Mass</w:t>
      </w:r>
    </w:p>
    <w:p w:rsidR="00342D0F" w:rsidRDefault="0027173D">
      <w:pPr>
        <w:rPr>
          <w:rFonts w:ascii="Segoe Print" w:hAnsi="Segoe Print"/>
          <w:sz w:val="24"/>
          <w:szCs w:val="24"/>
        </w:rPr>
      </w:pPr>
      <w:r>
        <w:rPr>
          <w:rFonts w:ascii="Segoe Print" w:hAnsi="Segoe Print"/>
          <w:sz w:val="24"/>
          <w:szCs w:val="24"/>
        </w:rPr>
        <w:t>Science –</w:t>
      </w:r>
      <w:r w:rsidR="00342D0F">
        <w:rPr>
          <w:rFonts w:ascii="Segoe Print" w:hAnsi="Segoe Print"/>
          <w:sz w:val="24"/>
          <w:szCs w:val="24"/>
        </w:rPr>
        <w:t xml:space="preserve">Animals including humans </w:t>
      </w:r>
      <w:r w:rsidR="00834EFE">
        <w:rPr>
          <w:rFonts w:ascii="Segoe Print" w:hAnsi="Segoe Print"/>
          <w:sz w:val="24"/>
          <w:szCs w:val="24"/>
        </w:rPr>
        <w:t>–</w:t>
      </w:r>
      <w:r w:rsidR="00342D0F">
        <w:rPr>
          <w:rFonts w:ascii="Segoe Print" w:hAnsi="Segoe Print"/>
          <w:sz w:val="24"/>
          <w:szCs w:val="24"/>
        </w:rPr>
        <w:t>Nutrition and healthy eating</w:t>
      </w:r>
    </w:p>
    <w:p w:rsidR="00342D0F" w:rsidRDefault="00393A15">
      <w:pPr>
        <w:rPr>
          <w:rFonts w:ascii="Segoe Print" w:hAnsi="Segoe Print"/>
          <w:sz w:val="24"/>
          <w:szCs w:val="24"/>
        </w:rPr>
      </w:pPr>
      <w:r>
        <w:rPr>
          <w:rFonts w:ascii="Segoe Print" w:hAnsi="Segoe Print"/>
          <w:sz w:val="24"/>
          <w:szCs w:val="24"/>
        </w:rPr>
        <w:t xml:space="preserve">SDG </w:t>
      </w:r>
      <w:r w:rsidR="00F379BC">
        <w:rPr>
          <w:rFonts w:ascii="Segoe Print" w:hAnsi="Segoe Print"/>
          <w:sz w:val="24"/>
          <w:szCs w:val="24"/>
        </w:rPr>
        <w:t>–</w:t>
      </w:r>
      <w:r w:rsidR="00342D0F">
        <w:rPr>
          <w:rFonts w:ascii="Segoe Print" w:hAnsi="Segoe Print"/>
          <w:sz w:val="24"/>
          <w:szCs w:val="24"/>
        </w:rPr>
        <w:t>Zero hunger</w:t>
      </w:r>
      <w:r w:rsidR="002958A7">
        <w:rPr>
          <w:rFonts w:ascii="Segoe Print" w:hAnsi="Segoe Print"/>
          <w:sz w:val="24"/>
          <w:szCs w:val="24"/>
        </w:rPr>
        <w:t xml:space="preserve"> – Responsibility of Government to help the people</w:t>
      </w:r>
    </w:p>
    <w:p w:rsidR="00E555DF" w:rsidRDefault="00393A15">
      <w:pPr>
        <w:rPr>
          <w:rFonts w:ascii="Segoe Print" w:hAnsi="Segoe Print"/>
          <w:sz w:val="24"/>
          <w:szCs w:val="24"/>
        </w:rPr>
      </w:pPr>
      <w:r>
        <w:rPr>
          <w:rFonts w:ascii="Segoe Print" w:hAnsi="Segoe Print"/>
          <w:sz w:val="24"/>
          <w:szCs w:val="24"/>
        </w:rPr>
        <w:t>RE –</w:t>
      </w:r>
      <w:r w:rsidR="00F379BC">
        <w:rPr>
          <w:rFonts w:ascii="Segoe Print" w:hAnsi="Segoe Print"/>
          <w:sz w:val="24"/>
          <w:szCs w:val="24"/>
        </w:rPr>
        <w:t xml:space="preserve"> Christianity </w:t>
      </w:r>
      <w:r w:rsidR="00834EFE">
        <w:rPr>
          <w:rFonts w:ascii="Segoe Print" w:hAnsi="Segoe Print"/>
          <w:sz w:val="24"/>
          <w:szCs w:val="24"/>
        </w:rPr>
        <w:t>–</w:t>
      </w:r>
      <w:r w:rsidR="00F379BC">
        <w:rPr>
          <w:rFonts w:ascii="Segoe Print" w:hAnsi="Segoe Print"/>
          <w:sz w:val="24"/>
          <w:szCs w:val="24"/>
        </w:rPr>
        <w:t xml:space="preserve"> </w:t>
      </w:r>
      <w:r w:rsidR="00342D0F">
        <w:rPr>
          <w:rFonts w:ascii="Segoe Print" w:hAnsi="Segoe Print"/>
          <w:sz w:val="24"/>
          <w:szCs w:val="24"/>
        </w:rPr>
        <w:t>People of God</w:t>
      </w:r>
      <w:r w:rsidR="00593CC9">
        <w:rPr>
          <w:rFonts w:ascii="Segoe Print" w:hAnsi="Segoe Print"/>
          <w:sz w:val="24"/>
          <w:szCs w:val="24"/>
        </w:rPr>
        <w:t xml:space="preserve"> </w:t>
      </w:r>
      <w:r w:rsidR="002958A7">
        <w:rPr>
          <w:rFonts w:ascii="Segoe Print" w:hAnsi="Segoe Print"/>
          <w:sz w:val="24"/>
          <w:szCs w:val="24"/>
        </w:rPr>
        <w:t>–</w:t>
      </w:r>
      <w:r w:rsidR="00E555DF">
        <w:rPr>
          <w:rFonts w:ascii="Segoe Print" w:hAnsi="Segoe Print"/>
          <w:sz w:val="24"/>
          <w:szCs w:val="24"/>
        </w:rPr>
        <w:t>Covenants in real life – UN pact</w:t>
      </w:r>
    </w:p>
    <w:p w:rsidR="00803B5A" w:rsidRDefault="00EE2437">
      <w:pPr>
        <w:rPr>
          <w:rFonts w:ascii="Segoe Print" w:hAnsi="Segoe Print"/>
          <w:sz w:val="24"/>
          <w:szCs w:val="24"/>
        </w:rPr>
      </w:pPr>
      <w:r>
        <w:rPr>
          <w:rFonts w:ascii="Segoe Print" w:hAnsi="Segoe Print"/>
          <w:sz w:val="24"/>
          <w:szCs w:val="24"/>
        </w:rPr>
        <w:t>Good afternoon all,</w:t>
      </w:r>
    </w:p>
    <w:p w:rsidR="002958A7" w:rsidRDefault="002958A7">
      <w:pPr>
        <w:rPr>
          <w:rFonts w:ascii="Segoe Print" w:hAnsi="Segoe Print"/>
          <w:sz w:val="24"/>
          <w:szCs w:val="24"/>
        </w:rPr>
      </w:pPr>
      <w:r>
        <w:rPr>
          <w:rFonts w:ascii="Segoe Print" w:hAnsi="Segoe Print"/>
          <w:sz w:val="24"/>
          <w:szCs w:val="24"/>
        </w:rPr>
        <w:t>It has been another lovely, sunny week. We have really enjoyed being outside this week.</w:t>
      </w:r>
    </w:p>
    <w:p w:rsidR="00E555DF" w:rsidRDefault="00803B5A">
      <w:pPr>
        <w:rPr>
          <w:rFonts w:ascii="Segoe Print" w:hAnsi="Segoe Print"/>
          <w:sz w:val="24"/>
          <w:szCs w:val="24"/>
        </w:rPr>
      </w:pPr>
      <w:r>
        <w:rPr>
          <w:rFonts w:ascii="Segoe Print" w:hAnsi="Segoe Print"/>
          <w:sz w:val="24"/>
          <w:szCs w:val="24"/>
        </w:rPr>
        <w:t xml:space="preserve">In Maths, </w:t>
      </w:r>
      <w:r w:rsidR="00E555DF">
        <w:rPr>
          <w:rFonts w:ascii="Segoe Print" w:hAnsi="Segoe Print"/>
          <w:sz w:val="24"/>
          <w:szCs w:val="24"/>
        </w:rPr>
        <w:t>Harry and Joshua have enjoyed learning about mass.</w:t>
      </w:r>
    </w:p>
    <w:p w:rsidR="00E555DF" w:rsidRDefault="002958A7">
      <w:pPr>
        <w:rPr>
          <w:rFonts w:ascii="Segoe Print" w:hAnsi="Segoe Print"/>
          <w:sz w:val="24"/>
          <w:szCs w:val="24"/>
        </w:rPr>
      </w:pPr>
      <w:r>
        <w:rPr>
          <w:rFonts w:ascii="Segoe Print" w:hAnsi="Segoe Print"/>
          <w:sz w:val="24"/>
          <w:szCs w:val="24"/>
        </w:rPr>
        <w:t xml:space="preserve">In </w:t>
      </w:r>
      <w:r w:rsidR="00E555DF">
        <w:rPr>
          <w:rFonts w:ascii="Segoe Print" w:hAnsi="Segoe Print"/>
          <w:sz w:val="24"/>
          <w:szCs w:val="24"/>
        </w:rPr>
        <w:t>Science, Freya had a great time learning about nutrition and what healthy eating means. They were able to use their knowledge to devise a healthy, balanced meal.</w:t>
      </w:r>
    </w:p>
    <w:p w:rsidR="00E555DF" w:rsidRDefault="002958A7">
      <w:pPr>
        <w:rPr>
          <w:rFonts w:ascii="Segoe Print" w:hAnsi="Segoe Print"/>
          <w:sz w:val="24"/>
          <w:szCs w:val="24"/>
        </w:rPr>
      </w:pPr>
      <w:r>
        <w:rPr>
          <w:rFonts w:ascii="Segoe Print" w:hAnsi="Segoe Print"/>
          <w:sz w:val="24"/>
          <w:szCs w:val="24"/>
        </w:rPr>
        <w:t xml:space="preserve">In French, </w:t>
      </w:r>
      <w:r w:rsidR="00E555DF">
        <w:rPr>
          <w:rFonts w:ascii="Segoe Print" w:hAnsi="Segoe Print"/>
          <w:sz w:val="24"/>
          <w:szCs w:val="24"/>
        </w:rPr>
        <w:t>Jack enjoyed listening to the story of Elmer and we used our knowledge of colours to complete a colouring activity.</w:t>
      </w:r>
    </w:p>
    <w:p w:rsidR="00E555DF" w:rsidRDefault="00E555DF">
      <w:pPr>
        <w:rPr>
          <w:rFonts w:ascii="Segoe Print" w:hAnsi="Segoe Print"/>
          <w:sz w:val="24"/>
          <w:szCs w:val="24"/>
        </w:rPr>
      </w:pPr>
      <w:r>
        <w:rPr>
          <w:rFonts w:ascii="Segoe Print" w:hAnsi="Segoe Print"/>
          <w:sz w:val="24"/>
          <w:szCs w:val="24"/>
        </w:rPr>
        <w:lastRenderedPageBreak/>
        <w:t>Florrie has been enjoying listening to Irish music. We have looked at features of traditional Irish music. We also drew and noted the key facts about the instruments that might be used.</w:t>
      </w:r>
    </w:p>
    <w:p w:rsidR="00E555DF" w:rsidRDefault="00E555DF">
      <w:pPr>
        <w:rPr>
          <w:rFonts w:ascii="Segoe Print" w:hAnsi="Segoe Print"/>
          <w:sz w:val="24"/>
          <w:szCs w:val="24"/>
        </w:rPr>
      </w:pPr>
      <w:r>
        <w:rPr>
          <w:rFonts w:ascii="Segoe Print" w:hAnsi="Segoe Print"/>
          <w:sz w:val="24"/>
          <w:szCs w:val="24"/>
        </w:rPr>
        <w:t>Noah enjoyed learning about the legend of The Green Man. We spent some time outdoors with nature and designed our own version of what we think he might look like.</w:t>
      </w:r>
    </w:p>
    <w:p w:rsidR="00E555DF" w:rsidRDefault="00E555DF">
      <w:pPr>
        <w:rPr>
          <w:rFonts w:ascii="Segoe Print" w:hAnsi="Segoe Print"/>
          <w:sz w:val="24"/>
          <w:szCs w:val="24"/>
        </w:rPr>
      </w:pPr>
      <w:r w:rsidRPr="00E555DF">
        <w:rPr>
          <w:rFonts w:ascii="Segoe Print" w:hAnsi="Segoe Print"/>
          <w:noProof/>
          <w:sz w:val="24"/>
          <w:szCs w:val="24"/>
          <w:lang w:eastAsia="en-GB"/>
        </w:rPr>
        <w:drawing>
          <wp:inline distT="0" distB="0" distL="0" distR="0">
            <wp:extent cx="2846562" cy="2134439"/>
            <wp:effectExtent l="0" t="0" r="0" b="0"/>
            <wp:docPr id="1" name="Picture 1" descr="J:\AA Weekly Planning\Year 3 2020-21\_Summer\Summer 1\English\Green man images\DSCN1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A Weekly Planning\Year 3 2020-21\_Summer\Summer 1\English\Green man images\DSCN1058.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53484" cy="2139629"/>
                    </a:xfrm>
                    <a:prstGeom prst="rect">
                      <a:avLst/>
                    </a:prstGeom>
                    <a:noFill/>
                    <a:ln>
                      <a:noFill/>
                    </a:ln>
                  </pic:spPr>
                </pic:pic>
              </a:graphicData>
            </a:graphic>
          </wp:inline>
        </w:drawing>
      </w:r>
      <w:r w:rsidRPr="00E555DF">
        <w:rPr>
          <w:rFonts w:ascii="Segoe Print" w:hAnsi="Segoe Print"/>
          <w:noProof/>
          <w:sz w:val="24"/>
          <w:szCs w:val="24"/>
          <w:lang w:eastAsia="en-GB"/>
        </w:rPr>
        <w:drawing>
          <wp:inline distT="0" distB="0" distL="0" distR="0">
            <wp:extent cx="2782530" cy="2086426"/>
            <wp:effectExtent l="0" t="0" r="0" b="9525"/>
            <wp:docPr id="2" name="Picture 2" descr="J:\AA Weekly Planning\Year 3 2020-21\_Summer\Summer 1\English\Green man images\DSCN1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AA Weekly Planning\Year 3 2020-21\_Summer\Summer 1\English\Green man images\DSCN105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93864" cy="2094925"/>
                    </a:xfrm>
                    <a:prstGeom prst="rect">
                      <a:avLst/>
                    </a:prstGeom>
                    <a:noFill/>
                    <a:ln>
                      <a:noFill/>
                    </a:ln>
                  </pic:spPr>
                </pic:pic>
              </a:graphicData>
            </a:graphic>
          </wp:inline>
        </w:drawing>
      </w:r>
    </w:p>
    <w:p w:rsidR="00E555DF" w:rsidRDefault="00E555DF">
      <w:pPr>
        <w:rPr>
          <w:rFonts w:ascii="Segoe Print" w:hAnsi="Segoe Print"/>
          <w:sz w:val="24"/>
          <w:szCs w:val="24"/>
        </w:rPr>
      </w:pPr>
    </w:p>
    <w:p w:rsidR="00E555DF" w:rsidRDefault="00E555DF">
      <w:pPr>
        <w:rPr>
          <w:rFonts w:ascii="Segoe Print" w:hAnsi="Segoe Print"/>
          <w:sz w:val="24"/>
          <w:szCs w:val="24"/>
        </w:rPr>
      </w:pPr>
    </w:p>
    <w:p w:rsidR="00E555DF" w:rsidRDefault="00E555DF">
      <w:pPr>
        <w:rPr>
          <w:rFonts w:ascii="Segoe Print" w:hAnsi="Segoe Print"/>
          <w:sz w:val="24"/>
          <w:szCs w:val="24"/>
        </w:rPr>
      </w:pPr>
      <w:r w:rsidRPr="00E555DF">
        <w:rPr>
          <w:rFonts w:ascii="Segoe Print" w:hAnsi="Segoe Print"/>
          <w:noProof/>
          <w:sz w:val="24"/>
          <w:szCs w:val="24"/>
          <w:lang w:eastAsia="en-GB"/>
        </w:rPr>
        <w:drawing>
          <wp:inline distT="0" distB="0" distL="0" distR="0">
            <wp:extent cx="2654897" cy="1990725"/>
            <wp:effectExtent l="0" t="0" r="0" b="0"/>
            <wp:docPr id="3" name="Picture 3" descr="J:\AA Weekly Planning\Year 3 2020-21\_Summer\Summer 1\English\Green man images\DSCN1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AA Weekly Planning\Year 3 2020-21\_Summer\Summer 1\English\Green man images\DSCN106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69582" cy="2001737"/>
                    </a:xfrm>
                    <a:prstGeom prst="rect">
                      <a:avLst/>
                    </a:prstGeom>
                    <a:noFill/>
                    <a:ln>
                      <a:noFill/>
                    </a:ln>
                  </pic:spPr>
                </pic:pic>
              </a:graphicData>
            </a:graphic>
          </wp:inline>
        </w:drawing>
      </w:r>
      <w:r w:rsidRPr="00E555DF">
        <w:rPr>
          <w:rFonts w:ascii="Segoe Print" w:hAnsi="Segoe Print"/>
          <w:noProof/>
          <w:sz w:val="24"/>
          <w:szCs w:val="24"/>
          <w:lang w:eastAsia="en-GB"/>
        </w:rPr>
        <w:drawing>
          <wp:inline distT="0" distB="0" distL="0" distR="0">
            <wp:extent cx="2693612" cy="2019752"/>
            <wp:effectExtent l="0" t="0" r="0" b="0"/>
            <wp:docPr id="4" name="Picture 4" descr="J:\AA Weekly Planning\Year 3 2020-21\_Summer\Summer 1\English\Green man images\DSCN1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AA Weekly Planning\Year 3 2020-21\_Summer\Summer 1\English\Green man images\DSCN106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06227" cy="2029211"/>
                    </a:xfrm>
                    <a:prstGeom prst="rect">
                      <a:avLst/>
                    </a:prstGeom>
                    <a:noFill/>
                    <a:ln>
                      <a:noFill/>
                    </a:ln>
                  </pic:spPr>
                </pic:pic>
              </a:graphicData>
            </a:graphic>
          </wp:inline>
        </w:drawing>
      </w:r>
    </w:p>
    <w:p w:rsidR="00E555DF" w:rsidRDefault="00E555DF">
      <w:pPr>
        <w:rPr>
          <w:rFonts w:ascii="Segoe Print" w:hAnsi="Segoe Print"/>
          <w:sz w:val="24"/>
          <w:szCs w:val="24"/>
        </w:rPr>
      </w:pPr>
      <w:r w:rsidRPr="00E555DF">
        <w:rPr>
          <w:rFonts w:ascii="Segoe Print" w:hAnsi="Segoe Print"/>
          <w:noProof/>
          <w:sz w:val="24"/>
          <w:szCs w:val="24"/>
          <w:lang w:eastAsia="en-GB"/>
        </w:rPr>
        <w:lastRenderedPageBreak/>
        <w:drawing>
          <wp:inline distT="0" distB="0" distL="0" distR="0">
            <wp:extent cx="2871433" cy="2153087"/>
            <wp:effectExtent l="0" t="0" r="5715" b="0"/>
            <wp:docPr id="5" name="Picture 5" descr="J:\AA Weekly Planning\Year 3 2020-21\_Summer\Summer 1\English\Green man images\DSCN1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AA Weekly Planning\Year 3 2020-21\_Summer\Summer 1\English\Green man images\DSCN106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5328" cy="2163506"/>
                    </a:xfrm>
                    <a:prstGeom prst="rect">
                      <a:avLst/>
                    </a:prstGeom>
                    <a:noFill/>
                    <a:ln>
                      <a:noFill/>
                    </a:ln>
                  </pic:spPr>
                </pic:pic>
              </a:graphicData>
            </a:graphic>
          </wp:inline>
        </w:drawing>
      </w:r>
      <w:r w:rsidR="00E611C4" w:rsidRPr="00E611C4">
        <w:rPr>
          <w:rFonts w:ascii="Segoe Print" w:hAnsi="Segoe Print"/>
          <w:noProof/>
          <w:sz w:val="24"/>
          <w:szCs w:val="24"/>
          <w:lang w:eastAsia="en-GB"/>
        </w:rPr>
        <w:drawing>
          <wp:inline distT="0" distB="0" distL="0" distR="0">
            <wp:extent cx="2794555" cy="2095443"/>
            <wp:effectExtent l="0" t="0" r="6350" b="635"/>
            <wp:docPr id="6" name="Picture 6" descr="J:\AA Weekly Planning\Year 3 2020-21\_Summer\Summer 1\English\Green man images\DSCN1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AA Weekly Planning\Year 3 2020-21\_Summer\Summer 1\English\Green man images\DSCN106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2811090" cy="2107841"/>
                    </a:xfrm>
                    <a:prstGeom prst="rect">
                      <a:avLst/>
                    </a:prstGeom>
                    <a:noFill/>
                    <a:ln>
                      <a:noFill/>
                    </a:ln>
                  </pic:spPr>
                </pic:pic>
              </a:graphicData>
            </a:graphic>
          </wp:inline>
        </w:drawing>
      </w:r>
    </w:p>
    <w:p w:rsidR="00E611C4" w:rsidRDefault="00E611C4">
      <w:pPr>
        <w:rPr>
          <w:rFonts w:ascii="Segoe Print" w:hAnsi="Segoe Print"/>
          <w:sz w:val="24"/>
          <w:szCs w:val="24"/>
        </w:rPr>
      </w:pPr>
      <w:r w:rsidRPr="00E611C4">
        <w:rPr>
          <w:rFonts w:ascii="Segoe Print" w:hAnsi="Segoe Print"/>
          <w:noProof/>
          <w:sz w:val="24"/>
          <w:szCs w:val="24"/>
          <w:lang w:eastAsia="en-GB"/>
        </w:rPr>
        <w:drawing>
          <wp:inline distT="0" distB="0" distL="0" distR="0">
            <wp:extent cx="2897442" cy="2172591"/>
            <wp:effectExtent l="0" t="0" r="0" b="0"/>
            <wp:docPr id="7" name="Picture 7" descr="J:\AA Weekly Planning\Year 3 2020-21\_Summer\Summer 1\English\Green man images\DSCN1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AA Weekly Planning\Year 3 2020-21\_Summer\Summer 1\English\Green man images\DSCN106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02876" cy="2176666"/>
                    </a:xfrm>
                    <a:prstGeom prst="rect">
                      <a:avLst/>
                    </a:prstGeom>
                    <a:noFill/>
                    <a:ln>
                      <a:noFill/>
                    </a:ln>
                  </pic:spPr>
                </pic:pic>
              </a:graphicData>
            </a:graphic>
          </wp:inline>
        </w:drawing>
      </w:r>
    </w:p>
    <w:p w:rsidR="00E611C4" w:rsidRDefault="00E611C4">
      <w:pPr>
        <w:rPr>
          <w:rFonts w:ascii="Segoe Print" w:hAnsi="Segoe Print"/>
          <w:sz w:val="24"/>
          <w:szCs w:val="24"/>
        </w:rPr>
      </w:pPr>
      <w:proofErr w:type="spellStart"/>
      <w:r>
        <w:rPr>
          <w:rFonts w:ascii="Segoe Print" w:hAnsi="Segoe Print"/>
          <w:sz w:val="24"/>
          <w:szCs w:val="24"/>
        </w:rPr>
        <w:t>Seb</w:t>
      </w:r>
      <w:proofErr w:type="spellEnd"/>
      <w:r>
        <w:rPr>
          <w:rFonts w:ascii="Segoe Print" w:hAnsi="Segoe Print"/>
          <w:sz w:val="24"/>
          <w:szCs w:val="24"/>
        </w:rPr>
        <w:t xml:space="preserve"> enjoyed and is proud of the letter he wrote to Sir Robert Peel. The children included an awful lot of knowledge about the potato famine.</w:t>
      </w:r>
      <w:bookmarkStart w:id="0" w:name="_GoBack"/>
      <w:bookmarkEnd w:id="0"/>
    </w:p>
    <w:p w:rsidR="00E611C4" w:rsidRDefault="00E611C4">
      <w:pPr>
        <w:rPr>
          <w:rFonts w:ascii="Segoe Print" w:hAnsi="Segoe Print"/>
          <w:sz w:val="24"/>
          <w:szCs w:val="24"/>
        </w:rPr>
      </w:pPr>
    </w:p>
    <w:p w:rsidR="00C03C9F" w:rsidRDefault="00C03C9F">
      <w:pPr>
        <w:rPr>
          <w:rFonts w:ascii="Segoe Print" w:hAnsi="Segoe Print"/>
          <w:sz w:val="24"/>
          <w:szCs w:val="24"/>
        </w:rPr>
      </w:pPr>
      <w:r>
        <w:rPr>
          <w:rFonts w:ascii="Segoe Print" w:hAnsi="Segoe Print"/>
          <w:sz w:val="24"/>
          <w:szCs w:val="24"/>
        </w:rPr>
        <w:t>From</w:t>
      </w:r>
    </w:p>
    <w:p w:rsidR="00C03C9F" w:rsidRDefault="00C03C9F">
      <w:r>
        <w:rPr>
          <w:rFonts w:ascii="Segoe Print" w:hAnsi="Segoe Print"/>
          <w:sz w:val="24"/>
          <w:szCs w:val="24"/>
        </w:rPr>
        <w:t>Sylvia Earle</w:t>
      </w:r>
    </w:p>
    <w:p w:rsidR="00765779" w:rsidRDefault="00E611C4"/>
    <w:sectPr w:rsidR="0076577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Print">
    <w:panose1 w:val="02000600000000000000"/>
    <w:charset w:val="00"/>
    <w:family w:val="auto"/>
    <w:pitch w:val="variable"/>
    <w:sig w:usb0="0000028F"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443851"/>
    <w:multiLevelType w:val="multilevel"/>
    <w:tmpl w:val="62D4D9C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F7D555F"/>
    <w:multiLevelType w:val="multilevel"/>
    <w:tmpl w:val="DA101F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8F4015C"/>
    <w:multiLevelType w:val="multilevel"/>
    <w:tmpl w:val="AEEE69D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26CF"/>
    <w:rsid w:val="00061494"/>
    <w:rsid w:val="000D7586"/>
    <w:rsid w:val="000E76C7"/>
    <w:rsid w:val="001E45AC"/>
    <w:rsid w:val="0027173D"/>
    <w:rsid w:val="002958A7"/>
    <w:rsid w:val="002B5981"/>
    <w:rsid w:val="00342D0F"/>
    <w:rsid w:val="00393A15"/>
    <w:rsid w:val="003C0C98"/>
    <w:rsid w:val="004027C9"/>
    <w:rsid w:val="005316E1"/>
    <w:rsid w:val="00571293"/>
    <w:rsid w:val="00593CC9"/>
    <w:rsid w:val="00700399"/>
    <w:rsid w:val="00803B5A"/>
    <w:rsid w:val="00832691"/>
    <w:rsid w:val="00834EFE"/>
    <w:rsid w:val="008D4174"/>
    <w:rsid w:val="00983D0D"/>
    <w:rsid w:val="009F704B"/>
    <w:rsid w:val="00A3092C"/>
    <w:rsid w:val="00AB26CF"/>
    <w:rsid w:val="00C011AC"/>
    <w:rsid w:val="00C03C9F"/>
    <w:rsid w:val="00C04E31"/>
    <w:rsid w:val="00DA2312"/>
    <w:rsid w:val="00DC2987"/>
    <w:rsid w:val="00E37237"/>
    <w:rsid w:val="00E555DF"/>
    <w:rsid w:val="00E611C4"/>
    <w:rsid w:val="00EE2437"/>
    <w:rsid w:val="00EE5683"/>
    <w:rsid w:val="00F016C9"/>
    <w:rsid w:val="00F379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0C1EB4"/>
  <w15:chartTrackingRefBased/>
  <w15:docId w15:val="{8D24BF19-D9C4-434D-AC85-0B77F824A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237</Words>
  <Characters>1352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Melanie Anderson</dc:creator>
  <cp:keywords/>
  <dc:description/>
  <cp:lastModifiedBy>Melanie Anderson</cp:lastModifiedBy>
  <cp:revision>2</cp:revision>
  <dcterms:created xsi:type="dcterms:W3CDTF">2021-05-07T13:16:00Z</dcterms:created>
  <dcterms:modified xsi:type="dcterms:W3CDTF">2021-05-07T13:16:00Z</dcterms:modified>
</cp:coreProperties>
</file>